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B1F1C3" w14:textId="66DA395E" w:rsidR="00A1758A" w:rsidRPr="00A1758A" w:rsidRDefault="00F921A8" w:rsidP="00A1758A">
      <w:pPr>
        <w:pStyle w:val="Heading1"/>
        <w:rPr>
          <w:b w:val="0"/>
        </w:rPr>
      </w:pPr>
      <w:r w:rsidRPr="00A1758A">
        <w:rPr>
          <w:b w:val="0"/>
        </w:rPr>
        <w:t>Transcription of Enterprising Australians video</w:t>
      </w:r>
    </w:p>
    <w:p w14:paraId="00D801D0" w14:textId="56FB59D4" w:rsidR="00F921A8" w:rsidRPr="00E23E4D" w:rsidRDefault="004E2AA5" w:rsidP="00A1758A">
      <w:pPr>
        <w:pStyle w:val="Heading1"/>
      </w:pPr>
      <w:r>
        <w:t>Mikaela Jade</w:t>
      </w:r>
      <w:r w:rsidR="00B6060D">
        <w:t xml:space="preserve"> </w:t>
      </w:r>
      <w:r w:rsidR="00836467">
        <w:t>–</w:t>
      </w:r>
      <w:r w:rsidR="00B6060D">
        <w:t xml:space="preserve"> </w:t>
      </w:r>
      <w:proofErr w:type="spellStart"/>
      <w:r>
        <w:t>Indigital</w:t>
      </w:r>
      <w:proofErr w:type="spellEnd"/>
      <w:r w:rsidR="00A1758A">
        <w:t xml:space="preserve">– Introducing the characters of the </w:t>
      </w:r>
      <w:proofErr w:type="spellStart"/>
      <w:r w:rsidR="00A1758A">
        <w:t>Kakadu</w:t>
      </w:r>
      <w:proofErr w:type="spellEnd"/>
    </w:p>
    <w:p w14:paraId="4012FEB7" w14:textId="7C183334" w:rsidR="000175F3" w:rsidRDefault="00F921A8" w:rsidP="008532AD">
      <w:pPr>
        <w:spacing w:before="240" w:after="0"/>
        <w:ind w:right="0"/>
      </w:pPr>
      <w:r w:rsidRPr="00E23E4D">
        <w:t>The video for this transcript can be found on the Questacon YouTube channel at:</w:t>
      </w:r>
    </w:p>
    <w:p w14:paraId="69DE5EBC" w14:textId="0E275537" w:rsidR="00BC715D" w:rsidRPr="008532AD" w:rsidRDefault="00A1758A" w:rsidP="00BC715D">
      <w:pPr>
        <w:spacing w:after="0"/>
        <w:ind w:right="0"/>
        <w:rPr>
          <w:rStyle w:val="Hyperlink"/>
          <w:i w:val="0"/>
          <w:color w:val="auto"/>
          <w:u w:val="none"/>
        </w:rPr>
      </w:pPr>
      <w:r w:rsidRPr="00A1758A">
        <w:rPr>
          <w:rStyle w:val="Hyperlink"/>
          <w:i w:val="0"/>
        </w:rPr>
        <w:t>https://www.youtube.com/watch?v=RoiI_c6YxVs</w:t>
      </w:r>
    </w:p>
    <w:p w14:paraId="2B9590C6" w14:textId="23DFCBE1" w:rsidR="008532AD" w:rsidRPr="008532AD" w:rsidRDefault="00F921A8" w:rsidP="008532AD">
      <w:pPr>
        <w:pStyle w:val="Heading2"/>
      </w:pPr>
      <w:r w:rsidRPr="00E23E4D">
        <w:t>Transcription from video:</w:t>
      </w:r>
    </w:p>
    <w:tbl>
      <w:tblPr>
        <w:tblStyle w:val="TableGrid"/>
        <w:tblW w:w="992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40"/>
        <w:gridCol w:w="7788"/>
      </w:tblGrid>
      <w:tr w:rsidR="008532AD" w:rsidRPr="008532AD" w14:paraId="14F872D5" w14:textId="77777777" w:rsidTr="0021313F">
        <w:trPr>
          <w:cantSplit/>
          <w:trHeight w:val="431"/>
        </w:trPr>
        <w:tc>
          <w:tcPr>
            <w:tcW w:w="2140" w:type="dxa"/>
          </w:tcPr>
          <w:p w14:paraId="6157F372" w14:textId="77777777" w:rsidR="008532AD" w:rsidRPr="008532AD" w:rsidRDefault="008532AD" w:rsidP="008532AD">
            <w:pPr>
              <w:spacing w:after="0"/>
              <w:ind w:left="0" w:firstLine="0"/>
              <w:jc w:val="both"/>
            </w:pPr>
          </w:p>
        </w:tc>
        <w:tc>
          <w:tcPr>
            <w:tcW w:w="7788" w:type="dxa"/>
          </w:tcPr>
          <w:p w14:paraId="06235820" w14:textId="119A8749" w:rsidR="008532AD" w:rsidRPr="008532AD" w:rsidRDefault="008532AD" w:rsidP="00406824">
            <w:pPr>
              <w:spacing w:after="0"/>
              <w:ind w:left="0" w:firstLine="0"/>
              <w:jc w:val="both"/>
            </w:pPr>
            <w:r w:rsidRPr="008532AD">
              <w:rPr>
                <w:rFonts w:ascii="Calibri" w:hAnsi="Calibri" w:cs="Calibri"/>
                <w:sz w:val="20"/>
                <w:szCs w:val="20"/>
              </w:rPr>
              <w:t>[</w:t>
            </w:r>
            <w:r w:rsidR="00406824">
              <w:rPr>
                <w:rFonts w:ascii="Calibri" w:hAnsi="Calibri" w:cs="Calibri"/>
                <w:sz w:val="20"/>
                <w:szCs w:val="20"/>
              </w:rPr>
              <w:t>intro music</w:t>
            </w:r>
            <w:r w:rsidRPr="008532AD">
              <w:rPr>
                <w:rFonts w:ascii="Calibri" w:hAnsi="Calibri" w:cs="Calibri"/>
                <w:sz w:val="20"/>
                <w:szCs w:val="20"/>
              </w:rPr>
              <w:t>]</w:t>
            </w:r>
          </w:p>
        </w:tc>
      </w:tr>
      <w:tr w:rsidR="008532AD" w:rsidRPr="008532AD" w14:paraId="0284038E" w14:textId="77777777" w:rsidTr="008726BF">
        <w:trPr>
          <w:cantSplit/>
          <w:trHeight w:val="127"/>
        </w:trPr>
        <w:tc>
          <w:tcPr>
            <w:tcW w:w="2140" w:type="dxa"/>
          </w:tcPr>
          <w:p w14:paraId="1A5A197E" w14:textId="0F8C547E" w:rsidR="008532AD" w:rsidRPr="008532AD" w:rsidRDefault="000E320B" w:rsidP="008532AD">
            <w:pPr>
              <w:spacing w:after="0"/>
              <w:ind w:left="0" w:firstLine="0"/>
              <w:jc w:val="both"/>
            </w:pPr>
            <w:r>
              <w:rPr>
                <w:rFonts w:ascii="Calibri" w:hAnsi="Calibri" w:cs="Calibri"/>
                <w:sz w:val="20"/>
                <w:szCs w:val="20"/>
              </w:rPr>
              <w:t>Isla</w:t>
            </w:r>
            <w:r w:rsidR="008532AD" w:rsidRPr="008532AD">
              <w:rPr>
                <w:rFonts w:ascii="Calibri" w:hAnsi="Calibri" w:cs="Calibri"/>
                <w:sz w:val="20"/>
                <w:szCs w:val="20"/>
              </w:rPr>
              <w:t>:</w:t>
            </w:r>
          </w:p>
        </w:tc>
        <w:tc>
          <w:tcPr>
            <w:tcW w:w="7788" w:type="dxa"/>
          </w:tcPr>
          <w:p w14:paraId="4BD54918" w14:textId="00F1D5AD" w:rsidR="00406824" w:rsidRDefault="000E320B" w:rsidP="008726BF">
            <w:pPr>
              <w:spacing w:after="0"/>
              <w:ind w:left="0" w:firstLine="0"/>
              <w:jc w:val="both"/>
              <w:rPr>
                <w:rFonts w:ascii="Calibri" w:hAnsi="Calibri" w:cs="Calibri"/>
                <w:sz w:val="20"/>
                <w:szCs w:val="20"/>
              </w:rPr>
            </w:pPr>
            <w:r>
              <w:rPr>
                <w:rFonts w:ascii="Calibri" w:hAnsi="Calibri" w:cs="Calibri"/>
                <w:sz w:val="20"/>
                <w:szCs w:val="20"/>
              </w:rPr>
              <w:t xml:space="preserve">So </w:t>
            </w:r>
            <w:r w:rsidR="007902F9">
              <w:rPr>
                <w:rFonts w:ascii="Calibri" w:hAnsi="Calibri" w:cs="Calibri"/>
                <w:sz w:val="20"/>
                <w:szCs w:val="20"/>
              </w:rPr>
              <w:t xml:space="preserve">what exactly is </w:t>
            </w:r>
            <w:proofErr w:type="spellStart"/>
            <w:r w:rsidR="007902F9">
              <w:rPr>
                <w:rFonts w:ascii="Calibri" w:hAnsi="Calibri" w:cs="Calibri"/>
                <w:sz w:val="20"/>
                <w:szCs w:val="20"/>
              </w:rPr>
              <w:t>Indigital</w:t>
            </w:r>
            <w:proofErr w:type="spellEnd"/>
            <w:proofErr w:type="gramStart"/>
            <w:r w:rsidR="007902F9">
              <w:rPr>
                <w:rFonts w:ascii="Calibri" w:hAnsi="Calibri" w:cs="Calibri"/>
                <w:sz w:val="20"/>
                <w:szCs w:val="20"/>
              </w:rPr>
              <w:t>?</w:t>
            </w:r>
            <w:r w:rsidR="008726BF">
              <w:rPr>
                <w:rFonts w:ascii="Calibri" w:hAnsi="Calibri" w:cs="Calibri"/>
                <w:sz w:val="20"/>
                <w:szCs w:val="20"/>
              </w:rPr>
              <w:t>.</w:t>
            </w:r>
            <w:proofErr w:type="gramEnd"/>
          </w:p>
          <w:p w14:paraId="15FCCA38" w14:textId="77777777" w:rsidR="00A1758A" w:rsidRDefault="00A1758A" w:rsidP="008726BF">
            <w:pPr>
              <w:spacing w:after="0"/>
              <w:ind w:left="0" w:firstLine="0"/>
              <w:jc w:val="both"/>
              <w:rPr>
                <w:rFonts w:ascii="Calibri" w:hAnsi="Calibri" w:cs="Calibri"/>
                <w:sz w:val="20"/>
                <w:szCs w:val="20"/>
              </w:rPr>
            </w:pPr>
          </w:p>
          <w:p w14:paraId="1DE67267" w14:textId="178E4D1E" w:rsidR="00A1758A" w:rsidRDefault="00A1758A" w:rsidP="008726BF">
            <w:pPr>
              <w:spacing w:after="0"/>
              <w:ind w:left="0" w:firstLine="0"/>
              <w:jc w:val="both"/>
              <w:rPr>
                <w:rFonts w:ascii="Calibri" w:hAnsi="Calibri" w:cs="Calibri"/>
                <w:sz w:val="20"/>
                <w:szCs w:val="20"/>
              </w:rPr>
            </w:pPr>
            <w:r>
              <w:rPr>
                <w:rFonts w:ascii="Calibri" w:hAnsi="Calibri" w:cs="Calibri"/>
                <w:sz w:val="20"/>
                <w:szCs w:val="20"/>
              </w:rPr>
              <w:t>[Image shows Isla and Mikaela sitting on some rocks</w:t>
            </w:r>
            <w:r w:rsidR="007902F9">
              <w:rPr>
                <w:rFonts w:ascii="Calibri" w:hAnsi="Calibri" w:cs="Calibri"/>
                <w:sz w:val="20"/>
                <w:szCs w:val="20"/>
              </w:rPr>
              <w:t>, talking</w:t>
            </w:r>
            <w:r>
              <w:rPr>
                <w:rFonts w:ascii="Calibri" w:hAnsi="Calibri" w:cs="Calibri"/>
                <w:sz w:val="20"/>
                <w:szCs w:val="20"/>
              </w:rPr>
              <w:t>.]</w:t>
            </w:r>
          </w:p>
          <w:p w14:paraId="0D90AE86" w14:textId="07E1CCAB" w:rsidR="008726BF" w:rsidRPr="008532AD" w:rsidRDefault="008726BF" w:rsidP="008726BF">
            <w:pPr>
              <w:spacing w:after="0"/>
              <w:ind w:left="0" w:firstLine="0"/>
              <w:jc w:val="both"/>
              <w:rPr>
                <w:rFonts w:ascii="Calibri" w:hAnsi="Calibri" w:cs="Calibri"/>
                <w:sz w:val="20"/>
                <w:szCs w:val="20"/>
              </w:rPr>
            </w:pPr>
          </w:p>
        </w:tc>
      </w:tr>
      <w:tr w:rsidR="008726BF" w:rsidRPr="008532AD" w14:paraId="0748610D" w14:textId="77777777" w:rsidTr="0021313F">
        <w:trPr>
          <w:cantSplit/>
          <w:trHeight w:val="995"/>
        </w:trPr>
        <w:tc>
          <w:tcPr>
            <w:tcW w:w="2140" w:type="dxa"/>
          </w:tcPr>
          <w:p w14:paraId="5DDD3A80" w14:textId="40392D16" w:rsidR="008726BF" w:rsidRDefault="008726BF" w:rsidP="008532AD">
            <w:pPr>
              <w:spacing w:after="0"/>
              <w:ind w:left="0" w:firstLine="0"/>
              <w:jc w:val="both"/>
              <w:rPr>
                <w:rFonts w:ascii="Calibri" w:hAnsi="Calibri" w:cs="Calibri"/>
                <w:sz w:val="20"/>
                <w:szCs w:val="20"/>
              </w:rPr>
            </w:pPr>
            <w:r>
              <w:rPr>
                <w:rFonts w:ascii="Calibri" w:hAnsi="Calibri" w:cs="Calibri"/>
                <w:sz w:val="20"/>
                <w:szCs w:val="20"/>
              </w:rPr>
              <w:t>Mikaela:</w:t>
            </w:r>
          </w:p>
        </w:tc>
        <w:tc>
          <w:tcPr>
            <w:tcW w:w="7788" w:type="dxa"/>
          </w:tcPr>
          <w:p w14:paraId="7EA5194B" w14:textId="77777777" w:rsidR="008726BF" w:rsidRDefault="007902F9" w:rsidP="008726BF">
            <w:pPr>
              <w:spacing w:after="0"/>
              <w:ind w:left="0" w:firstLine="0"/>
              <w:jc w:val="both"/>
              <w:rPr>
                <w:rFonts w:ascii="Calibri" w:hAnsi="Calibri" w:cs="Calibri"/>
                <w:sz w:val="20"/>
                <w:szCs w:val="20"/>
              </w:rPr>
            </w:pPr>
            <w:proofErr w:type="spellStart"/>
            <w:r>
              <w:rPr>
                <w:rFonts w:ascii="Calibri" w:hAnsi="Calibri" w:cs="Calibri"/>
                <w:sz w:val="20"/>
                <w:szCs w:val="20"/>
              </w:rPr>
              <w:t>Indigital</w:t>
            </w:r>
            <w:proofErr w:type="spellEnd"/>
            <w:r>
              <w:rPr>
                <w:rFonts w:ascii="Calibri" w:hAnsi="Calibri" w:cs="Calibri"/>
                <w:sz w:val="20"/>
                <w:szCs w:val="20"/>
              </w:rPr>
              <w:t xml:space="preserve"> is ‘Indigenous’ and ‘digital’, and we create mobile phone apps that use augmented reality for Indigenous cultural storytelling.</w:t>
            </w:r>
          </w:p>
          <w:p w14:paraId="0651F4A1" w14:textId="77777777" w:rsidR="007902F9" w:rsidRDefault="007902F9" w:rsidP="008726BF">
            <w:pPr>
              <w:spacing w:after="0"/>
              <w:ind w:left="0" w:firstLine="0"/>
              <w:jc w:val="both"/>
              <w:rPr>
                <w:rFonts w:ascii="Calibri" w:hAnsi="Calibri" w:cs="Calibri"/>
                <w:sz w:val="20"/>
                <w:szCs w:val="20"/>
              </w:rPr>
            </w:pPr>
          </w:p>
          <w:p w14:paraId="3A765DA2" w14:textId="77777777" w:rsidR="007902F9" w:rsidRDefault="007902F9" w:rsidP="007902F9">
            <w:pPr>
              <w:spacing w:after="0"/>
              <w:ind w:left="0" w:firstLine="0"/>
              <w:jc w:val="both"/>
              <w:rPr>
                <w:rFonts w:ascii="Calibri" w:hAnsi="Calibri" w:cs="Calibri"/>
                <w:sz w:val="20"/>
                <w:szCs w:val="20"/>
              </w:rPr>
            </w:pPr>
            <w:r>
              <w:rPr>
                <w:rFonts w:ascii="Calibri" w:hAnsi="Calibri" w:cs="Calibri"/>
                <w:sz w:val="20"/>
                <w:szCs w:val="20"/>
              </w:rPr>
              <w:t>So, we started with cultural storytelling on bark and ochre paintings, and what we actually do with the app is you hold your phone up to the artwork and the artwork comes alive in three-dimensional storytelling.</w:t>
            </w:r>
          </w:p>
          <w:p w14:paraId="69F2D396" w14:textId="77777777" w:rsidR="003040B2" w:rsidRDefault="003040B2" w:rsidP="007902F9">
            <w:pPr>
              <w:spacing w:after="0"/>
              <w:ind w:left="0" w:firstLine="0"/>
              <w:jc w:val="both"/>
              <w:rPr>
                <w:rFonts w:ascii="Calibri" w:hAnsi="Calibri" w:cs="Calibri"/>
                <w:sz w:val="20"/>
                <w:szCs w:val="20"/>
              </w:rPr>
            </w:pPr>
          </w:p>
          <w:p w14:paraId="0B1A33F8" w14:textId="30533078" w:rsidR="003040B2" w:rsidRDefault="003040B2" w:rsidP="003040B2">
            <w:pPr>
              <w:spacing w:after="0"/>
              <w:ind w:left="0" w:firstLine="0"/>
              <w:jc w:val="both"/>
              <w:rPr>
                <w:rFonts w:ascii="Calibri" w:hAnsi="Calibri" w:cs="Calibri"/>
                <w:sz w:val="20"/>
                <w:szCs w:val="20"/>
              </w:rPr>
            </w:pPr>
            <w:r>
              <w:rPr>
                <w:rFonts w:ascii="Calibri" w:hAnsi="Calibri" w:cs="Calibri"/>
                <w:sz w:val="20"/>
                <w:szCs w:val="20"/>
              </w:rPr>
              <w:t>[Image shifts to show the augmented reality transforming the paintings into three-dimensional animations.]</w:t>
            </w:r>
          </w:p>
        </w:tc>
      </w:tr>
      <w:tr w:rsidR="008726BF" w:rsidRPr="008532AD" w14:paraId="3A499CB1" w14:textId="77777777" w:rsidTr="0021313F">
        <w:trPr>
          <w:cantSplit/>
          <w:trHeight w:val="995"/>
        </w:trPr>
        <w:tc>
          <w:tcPr>
            <w:tcW w:w="2140" w:type="dxa"/>
          </w:tcPr>
          <w:p w14:paraId="2DA3A7CF" w14:textId="1EC8542D" w:rsidR="008726BF" w:rsidRDefault="008726BF" w:rsidP="008532AD">
            <w:pPr>
              <w:spacing w:after="0"/>
              <w:ind w:left="0" w:firstLine="0"/>
              <w:jc w:val="both"/>
              <w:rPr>
                <w:rFonts w:ascii="Calibri" w:hAnsi="Calibri" w:cs="Calibri"/>
                <w:sz w:val="20"/>
                <w:szCs w:val="20"/>
              </w:rPr>
            </w:pPr>
          </w:p>
        </w:tc>
        <w:tc>
          <w:tcPr>
            <w:tcW w:w="7788" w:type="dxa"/>
          </w:tcPr>
          <w:p w14:paraId="350CF3DD" w14:textId="77777777" w:rsidR="008726BF" w:rsidRDefault="008726BF" w:rsidP="008726BF">
            <w:pPr>
              <w:spacing w:after="0"/>
              <w:ind w:left="0" w:firstLine="0"/>
              <w:jc w:val="both"/>
              <w:rPr>
                <w:rFonts w:ascii="Calibri" w:hAnsi="Calibri" w:cs="Calibri"/>
                <w:sz w:val="20"/>
                <w:szCs w:val="20"/>
              </w:rPr>
            </w:pPr>
          </w:p>
          <w:p w14:paraId="0C8D095D" w14:textId="19ACDD19" w:rsidR="007902F9" w:rsidRDefault="007902F9" w:rsidP="008726BF">
            <w:pPr>
              <w:spacing w:after="0"/>
              <w:ind w:left="0" w:firstLine="0"/>
              <w:jc w:val="both"/>
              <w:rPr>
                <w:rFonts w:ascii="Calibri" w:hAnsi="Calibri" w:cs="Calibri"/>
                <w:sz w:val="20"/>
                <w:szCs w:val="20"/>
              </w:rPr>
            </w:pPr>
            <w:r>
              <w:rPr>
                <w:rFonts w:ascii="Calibri" w:hAnsi="Calibri" w:cs="Calibri"/>
                <w:sz w:val="20"/>
                <w:szCs w:val="20"/>
              </w:rPr>
              <w:t>We use animation, and the traditional owners who paint the artwork are very involved in how the artwork comes to life in 3D-animation.</w:t>
            </w:r>
          </w:p>
          <w:p w14:paraId="02773CF8" w14:textId="77777777" w:rsidR="003040B2" w:rsidRDefault="003040B2" w:rsidP="008726BF">
            <w:pPr>
              <w:spacing w:after="0"/>
              <w:ind w:left="0" w:firstLine="0"/>
              <w:jc w:val="both"/>
              <w:rPr>
                <w:rFonts w:ascii="Calibri" w:hAnsi="Calibri" w:cs="Calibri"/>
                <w:sz w:val="20"/>
                <w:szCs w:val="20"/>
              </w:rPr>
            </w:pPr>
          </w:p>
          <w:p w14:paraId="336AB39C" w14:textId="04770EEC" w:rsidR="003040B2" w:rsidRDefault="003040B2" w:rsidP="008726BF">
            <w:pPr>
              <w:spacing w:after="0"/>
              <w:ind w:left="0" w:firstLine="0"/>
              <w:jc w:val="both"/>
              <w:rPr>
                <w:rFonts w:ascii="Calibri" w:hAnsi="Calibri" w:cs="Calibri"/>
                <w:sz w:val="20"/>
                <w:szCs w:val="20"/>
              </w:rPr>
            </w:pPr>
            <w:r>
              <w:rPr>
                <w:rFonts w:ascii="Calibri" w:hAnsi="Calibri" w:cs="Calibri"/>
                <w:sz w:val="20"/>
                <w:szCs w:val="20"/>
              </w:rPr>
              <w:t>[Image shifts to a slideshow of traditional owners and artists working on the project.]</w:t>
            </w:r>
          </w:p>
          <w:p w14:paraId="170FD839" w14:textId="77777777" w:rsidR="008726BF" w:rsidRDefault="008726BF" w:rsidP="008726BF">
            <w:pPr>
              <w:spacing w:after="0"/>
              <w:ind w:left="0" w:firstLine="0"/>
              <w:jc w:val="both"/>
              <w:rPr>
                <w:rFonts w:ascii="Calibri" w:hAnsi="Calibri" w:cs="Calibri"/>
                <w:sz w:val="20"/>
                <w:szCs w:val="20"/>
              </w:rPr>
            </w:pPr>
          </w:p>
          <w:p w14:paraId="080B0B7D" w14:textId="25FA9EB0" w:rsidR="008726BF" w:rsidRDefault="007902F9" w:rsidP="008726BF">
            <w:pPr>
              <w:spacing w:after="0"/>
              <w:ind w:left="0" w:firstLine="0"/>
              <w:jc w:val="both"/>
              <w:rPr>
                <w:rFonts w:ascii="Calibri" w:hAnsi="Calibri" w:cs="Calibri"/>
                <w:sz w:val="20"/>
                <w:szCs w:val="20"/>
              </w:rPr>
            </w:pPr>
            <w:r>
              <w:rPr>
                <w:rFonts w:ascii="Calibri" w:hAnsi="Calibri" w:cs="Calibri"/>
                <w:sz w:val="20"/>
                <w:szCs w:val="20"/>
              </w:rPr>
              <w:t xml:space="preserve">It started because I’m a </w:t>
            </w:r>
            <w:proofErr w:type="spellStart"/>
            <w:r>
              <w:rPr>
                <w:rFonts w:ascii="Calibri" w:hAnsi="Calibri" w:cs="Calibri"/>
                <w:sz w:val="20"/>
                <w:szCs w:val="20"/>
              </w:rPr>
              <w:t>Cabrogal</w:t>
            </w:r>
            <w:proofErr w:type="spellEnd"/>
            <w:r>
              <w:rPr>
                <w:rFonts w:ascii="Calibri" w:hAnsi="Calibri" w:cs="Calibri"/>
                <w:sz w:val="20"/>
                <w:szCs w:val="20"/>
              </w:rPr>
              <w:t xml:space="preserve"> woman, so my country is actually not in Kakadu, it’s in Sydney.</w:t>
            </w:r>
          </w:p>
          <w:p w14:paraId="1AA682B5" w14:textId="77777777" w:rsidR="007902F9" w:rsidRDefault="007902F9" w:rsidP="008726BF">
            <w:pPr>
              <w:spacing w:after="0"/>
              <w:ind w:left="0" w:firstLine="0"/>
              <w:jc w:val="both"/>
              <w:rPr>
                <w:rFonts w:ascii="Calibri" w:hAnsi="Calibri" w:cs="Calibri"/>
                <w:sz w:val="20"/>
                <w:szCs w:val="20"/>
              </w:rPr>
            </w:pPr>
          </w:p>
          <w:p w14:paraId="00F11926" w14:textId="4DF068C0" w:rsidR="007902F9" w:rsidRDefault="007902F9" w:rsidP="008726BF">
            <w:pPr>
              <w:spacing w:after="0"/>
              <w:ind w:left="0" w:firstLine="0"/>
              <w:jc w:val="both"/>
              <w:rPr>
                <w:rFonts w:ascii="Calibri" w:hAnsi="Calibri" w:cs="Calibri"/>
                <w:sz w:val="20"/>
                <w:szCs w:val="20"/>
              </w:rPr>
            </w:pPr>
            <w:r>
              <w:rPr>
                <w:rFonts w:ascii="Calibri" w:hAnsi="Calibri" w:cs="Calibri"/>
                <w:sz w:val="20"/>
                <w:szCs w:val="20"/>
              </w:rPr>
              <w:t>I was standing at a cultural place of significance to our people, and I didn’t understand what the cultural site was about, and I really wanted a way to communicate what all these amazing cultural knowledge systems are about.</w:t>
            </w:r>
          </w:p>
          <w:p w14:paraId="2B9D127C" w14:textId="77777777" w:rsidR="003040B2" w:rsidRDefault="003040B2" w:rsidP="008726BF">
            <w:pPr>
              <w:spacing w:after="0"/>
              <w:ind w:left="0" w:firstLine="0"/>
              <w:jc w:val="both"/>
              <w:rPr>
                <w:rFonts w:ascii="Calibri" w:hAnsi="Calibri" w:cs="Calibri"/>
                <w:sz w:val="20"/>
                <w:szCs w:val="20"/>
              </w:rPr>
            </w:pPr>
          </w:p>
          <w:p w14:paraId="43DAE481" w14:textId="5E7DFC9B" w:rsidR="003040B2" w:rsidRDefault="003040B2" w:rsidP="008726BF">
            <w:pPr>
              <w:spacing w:after="0"/>
              <w:ind w:left="0" w:firstLine="0"/>
              <w:jc w:val="both"/>
              <w:rPr>
                <w:rFonts w:ascii="Calibri" w:hAnsi="Calibri" w:cs="Calibri"/>
                <w:sz w:val="20"/>
                <w:szCs w:val="20"/>
              </w:rPr>
            </w:pPr>
            <w:r>
              <w:rPr>
                <w:rFonts w:ascii="Calibri" w:hAnsi="Calibri" w:cs="Calibri"/>
                <w:sz w:val="20"/>
                <w:szCs w:val="20"/>
              </w:rPr>
              <w:t>[Image shifts to Mikaela showing Isla around rocky landscape of the cultural site.]</w:t>
            </w:r>
          </w:p>
          <w:p w14:paraId="2AC46113" w14:textId="77777777" w:rsidR="008726BF" w:rsidRDefault="008726BF" w:rsidP="008726BF">
            <w:pPr>
              <w:spacing w:after="0"/>
              <w:ind w:left="0" w:firstLine="0"/>
              <w:jc w:val="both"/>
              <w:rPr>
                <w:rFonts w:ascii="Calibri" w:hAnsi="Calibri" w:cs="Calibri"/>
                <w:sz w:val="20"/>
                <w:szCs w:val="20"/>
              </w:rPr>
            </w:pPr>
          </w:p>
          <w:p w14:paraId="5817C15A" w14:textId="77777777" w:rsidR="008726BF" w:rsidRDefault="007902F9" w:rsidP="008726BF">
            <w:pPr>
              <w:spacing w:after="0"/>
              <w:ind w:left="0" w:firstLine="0"/>
              <w:jc w:val="both"/>
              <w:rPr>
                <w:rFonts w:ascii="Calibri" w:hAnsi="Calibri" w:cs="Calibri"/>
                <w:sz w:val="20"/>
                <w:szCs w:val="20"/>
              </w:rPr>
            </w:pPr>
            <w:r>
              <w:rPr>
                <w:rFonts w:ascii="Calibri" w:hAnsi="Calibri" w:cs="Calibri"/>
                <w:sz w:val="20"/>
                <w:szCs w:val="20"/>
              </w:rPr>
              <w:t>And, at the same time, I was at the University of Canberra and I saw augmented reality for the first time in 2012.</w:t>
            </w:r>
          </w:p>
          <w:p w14:paraId="13011942" w14:textId="77777777" w:rsidR="003040B2" w:rsidRDefault="003040B2" w:rsidP="003040B2">
            <w:pPr>
              <w:spacing w:after="0"/>
              <w:ind w:left="0" w:firstLine="0"/>
              <w:jc w:val="both"/>
              <w:rPr>
                <w:rFonts w:ascii="Calibri" w:hAnsi="Calibri" w:cs="Calibri"/>
                <w:sz w:val="20"/>
                <w:szCs w:val="20"/>
              </w:rPr>
            </w:pPr>
          </w:p>
          <w:p w14:paraId="686A882E" w14:textId="77777777" w:rsidR="003040B2" w:rsidRDefault="003040B2" w:rsidP="003040B2">
            <w:pPr>
              <w:spacing w:after="0"/>
              <w:ind w:left="0" w:firstLine="0"/>
              <w:jc w:val="both"/>
              <w:rPr>
                <w:rFonts w:ascii="Calibri" w:hAnsi="Calibri" w:cs="Calibri"/>
                <w:sz w:val="20"/>
                <w:szCs w:val="20"/>
              </w:rPr>
            </w:pPr>
            <w:r>
              <w:rPr>
                <w:rFonts w:ascii="Calibri" w:hAnsi="Calibri" w:cs="Calibri"/>
                <w:sz w:val="20"/>
                <w:szCs w:val="20"/>
              </w:rPr>
              <w:t>And, I went home and had a shower, and then in the shower this idea came into my head that we should try and combine augmented reality storytelling with Indigenous cultural knowledge systems.</w:t>
            </w:r>
          </w:p>
          <w:p w14:paraId="59F728B9" w14:textId="77777777" w:rsidR="003040B2" w:rsidRDefault="003040B2" w:rsidP="003040B2">
            <w:pPr>
              <w:spacing w:after="0"/>
              <w:ind w:left="0" w:firstLine="0"/>
              <w:jc w:val="both"/>
              <w:rPr>
                <w:rFonts w:ascii="Calibri" w:hAnsi="Calibri" w:cs="Calibri"/>
                <w:sz w:val="20"/>
                <w:szCs w:val="20"/>
              </w:rPr>
            </w:pPr>
          </w:p>
          <w:p w14:paraId="13FBA855" w14:textId="77777777" w:rsidR="003040B2" w:rsidRDefault="003040B2" w:rsidP="003040B2">
            <w:pPr>
              <w:spacing w:after="0"/>
              <w:ind w:left="0" w:firstLine="0"/>
              <w:jc w:val="both"/>
              <w:rPr>
                <w:rFonts w:ascii="Calibri" w:hAnsi="Calibri" w:cs="Calibri"/>
                <w:sz w:val="20"/>
                <w:szCs w:val="20"/>
              </w:rPr>
            </w:pPr>
            <w:r>
              <w:rPr>
                <w:rFonts w:ascii="Calibri" w:hAnsi="Calibri" w:cs="Calibri"/>
                <w:sz w:val="20"/>
                <w:szCs w:val="20"/>
              </w:rPr>
              <w:t>So augmented reality was very new in 2012, and it’s still quite new to people, and explaining what my idea was, was really, really difficult.</w:t>
            </w:r>
          </w:p>
          <w:p w14:paraId="3875798E" w14:textId="77777777" w:rsidR="003040B2" w:rsidRDefault="003040B2" w:rsidP="003040B2">
            <w:pPr>
              <w:spacing w:after="0"/>
              <w:ind w:left="0" w:firstLine="0"/>
              <w:jc w:val="both"/>
              <w:rPr>
                <w:rFonts w:ascii="Calibri" w:hAnsi="Calibri" w:cs="Calibri"/>
                <w:sz w:val="20"/>
                <w:szCs w:val="20"/>
              </w:rPr>
            </w:pPr>
          </w:p>
          <w:p w14:paraId="7A69720F" w14:textId="5B36D993" w:rsidR="003040B2" w:rsidRDefault="003040B2" w:rsidP="003040B2">
            <w:pPr>
              <w:spacing w:after="0"/>
              <w:ind w:left="0" w:firstLine="0"/>
              <w:jc w:val="both"/>
              <w:rPr>
                <w:rFonts w:ascii="Calibri" w:hAnsi="Calibri" w:cs="Calibri"/>
                <w:sz w:val="20"/>
                <w:szCs w:val="20"/>
              </w:rPr>
            </w:pPr>
            <w:r>
              <w:rPr>
                <w:rFonts w:ascii="Calibri" w:hAnsi="Calibri" w:cs="Calibri"/>
                <w:sz w:val="20"/>
                <w:szCs w:val="20"/>
              </w:rPr>
              <w:t>[Image shifts to Isla and Mikaela sitting on some rocks, talking.]</w:t>
            </w:r>
          </w:p>
        </w:tc>
      </w:tr>
      <w:tr w:rsidR="008726BF" w:rsidRPr="008532AD" w14:paraId="0C266632" w14:textId="77777777" w:rsidTr="0021313F">
        <w:trPr>
          <w:cantSplit/>
          <w:trHeight w:val="995"/>
        </w:trPr>
        <w:tc>
          <w:tcPr>
            <w:tcW w:w="2140" w:type="dxa"/>
          </w:tcPr>
          <w:p w14:paraId="0C7903EE" w14:textId="2D0AA5F2" w:rsidR="008726BF" w:rsidRDefault="008726BF" w:rsidP="008532AD">
            <w:pPr>
              <w:spacing w:after="0"/>
              <w:ind w:left="0" w:firstLine="0"/>
              <w:jc w:val="both"/>
              <w:rPr>
                <w:rFonts w:ascii="Calibri" w:hAnsi="Calibri" w:cs="Calibri"/>
                <w:sz w:val="20"/>
                <w:szCs w:val="20"/>
              </w:rPr>
            </w:pPr>
          </w:p>
        </w:tc>
        <w:tc>
          <w:tcPr>
            <w:tcW w:w="7788" w:type="dxa"/>
          </w:tcPr>
          <w:p w14:paraId="19988B58" w14:textId="0D15BDE5" w:rsidR="007902F9" w:rsidRDefault="007902F9" w:rsidP="008726BF">
            <w:pPr>
              <w:spacing w:after="0"/>
              <w:ind w:left="0" w:firstLine="0"/>
              <w:jc w:val="both"/>
              <w:rPr>
                <w:rFonts w:ascii="Calibri" w:hAnsi="Calibri" w:cs="Calibri"/>
                <w:sz w:val="20"/>
                <w:szCs w:val="20"/>
              </w:rPr>
            </w:pPr>
            <w:r>
              <w:rPr>
                <w:rFonts w:ascii="Calibri" w:hAnsi="Calibri" w:cs="Calibri"/>
                <w:sz w:val="20"/>
                <w:szCs w:val="20"/>
              </w:rPr>
              <w:t>I was just making an assumption that everybody had seen augmented reality and they knew what I was talking about, and I actually realised that I had a problem in the way I was communicating my big idea because I did the ‘Mum and Dad’ test, and my Mum and Dad just didn’t really understand what I was doing.</w:t>
            </w:r>
          </w:p>
        </w:tc>
      </w:tr>
      <w:tr w:rsidR="007902F9" w:rsidRPr="008532AD" w14:paraId="5B69AFF3" w14:textId="77777777" w:rsidTr="0021313F">
        <w:trPr>
          <w:cantSplit/>
          <w:trHeight w:val="995"/>
        </w:trPr>
        <w:tc>
          <w:tcPr>
            <w:tcW w:w="2140" w:type="dxa"/>
          </w:tcPr>
          <w:p w14:paraId="5A2333E8" w14:textId="77777777" w:rsidR="007902F9" w:rsidRDefault="007902F9" w:rsidP="008532AD">
            <w:pPr>
              <w:spacing w:after="0"/>
              <w:ind w:left="0" w:firstLine="0"/>
              <w:jc w:val="both"/>
              <w:rPr>
                <w:rFonts w:ascii="Calibri" w:hAnsi="Calibri" w:cs="Calibri"/>
                <w:sz w:val="20"/>
                <w:szCs w:val="20"/>
              </w:rPr>
            </w:pPr>
          </w:p>
        </w:tc>
        <w:tc>
          <w:tcPr>
            <w:tcW w:w="7788" w:type="dxa"/>
          </w:tcPr>
          <w:p w14:paraId="008FEFFF" w14:textId="77777777" w:rsidR="007902F9" w:rsidRDefault="007902F9" w:rsidP="008726BF">
            <w:pPr>
              <w:spacing w:after="0"/>
              <w:ind w:left="0" w:firstLine="0"/>
              <w:jc w:val="both"/>
              <w:rPr>
                <w:rFonts w:ascii="Calibri" w:hAnsi="Calibri" w:cs="Calibri"/>
                <w:sz w:val="20"/>
                <w:szCs w:val="20"/>
              </w:rPr>
            </w:pPr>
          </w:p>
          <w:p w14:paraId="138B207A" w14:textId="52608AD8" w:rsidR="007902F9" w:rsidRDefault="007902F9" w:rsidP="008726BF">
            <w:pPr>
              <w:spacing w:after="0"/>
              <w:ind w:left="0" w:firstLine="0"/>
              <w:jc w:val="both"/>
              <w:rPr>
                <w:rFonts w:ascii="Calibri" w:hAnsi="Calibri" w:cs="Calibri"/>
                <w:sz w:val="20"/>
                <w:szCs w:val="20"/>
              </w:rPr>
            </w:pPr>
            <w:r>
              <w:rPr>
                <w:rFonts w:ascii="Calibri" w:hAnsi="Calibri" w:cs="Calibri"/>
                <w:sz w:val="20"/>
                <w:szCs w:val="20"/>
              </w:rPr>
              <w:t>So, I realised then that I needed to refine the way that I had told people: investors, people who might want to get on-board with the idea, about what it is that I’m trying to achieve.</w:t>
            </w:r>
          </w:p>
        </w:tc>
      </w:tr>
      <w:tr w:rsidR="007902F9" w:rsidRPr="008532AD" w14:paraId="702CFF8D" w14:textId="77777777" w:rsidTr="0021313F">
        <w:trPr>
          <w:cantSplit/>
          <w:trHeight w:val="995"/>
        </w:trPr>
        <w:tc>
          <w:tcPr>
            <w:tcW w:w="2140" w:type="dxa"/>
          </w:tcPr>
          <w:p w14:paraId="0954BF55" w14:textId="77777777" w:rsidR="007902F9" w:rsidRDefault="007902F9" w:rsidP="008532AD">
            <w:pPr>
              <w:spacing w:after="0"/>
              <w:ind w:left="0" w:firstLine="0"/>
              <w:jc w:val="both"/>
              <w:rPr>
                <w:rFonts w:ascii="Calibri" w:hAnsi="Calibri" w:cs="Calibri"/>
                <w:sz w:val="20"/>
                <w:szCs w:val="20"/>
              </w:rPr>
            </w:pPr>
          </w:p>
          <w:p w14:paraId="2F07AF6D" w14:textId="133CE424" w:rsidR="007902F9" w:rsidRDefault="007902F9" w:rsidP="008532AD">
            <w:pPr>
              <w:spacing w:after="0"/>
              <w:ind w:left="0" w:firstLine="0"/>
              <w:jc w:val="both"/>
              <w:rPr>
                <w:rFonts w:ascii="Calibri" w:hAnsi="Calibri" w:cs="Calibri"/>
                <w:sz w:val="20"/>
                <w:szCs w:val="20"/>
              </w:rPr>
            </w:pPr>
            <w:r>
              <w:rPr>
                <w:rFonts w:ascii="Calibri" w:hAnsi="Calibri" w:cs="Calibri"/>
                <w:sz w:val="20"/>
                <w:szCs w:val="20"/>
              </w:rPr>
              <w:t>Isla:</w:t>
            </w:r>
          </w:p>
        </w:tc>
        <w:tc>
          <w:tcPr>
            <w:tcW w:w="7788" w:type="dxa"/>
          </w:tcPr>
          <w:p w14:paraId="2208FEC3" w14:textId="77777777" w:rsidR="007902F9" w:rsidRDefault="007902F9" w:rsidP="008726BF">
            <w:pPr>
              <w:spacing w:after="0"/>
              <w:ind w:left="0" w:firstLine="0"/>
              <w:jc w:val="both"/>
              <w:rPr>
                <w:rFonts w:ascii="Calibri" w:hAnsi="Calibri" w:cs="Calibri"/>
                <w:sz w:val="20"/>
                <w:szCs w:val="20"/>
              </w:rPr>
            </w:pPr>
          </w:p>
          <w:p w14:paraId="4E2255D5" w14:textId="77777777" w:rsidR="007902F9" w:rsidRDefault="007902F9" w:rsidP="008726BF">
            <w:pPr>
              <w:spacing w:after="0"/>
              <w:ind w:left="0" w:firstLine="0"/>
              <w:jc w:val="both"/>
              <w:rPr>
                <w:rFonts w:ascii="Calibri" w:hAnsi="Calibri" w:cs="Calibri"/>
                <w:sz w:val="20"/>
                <w:szCs w:val="20"/>
              </w:rPr>
            </w:pPr>
            <w:r>
              <w:rPr>
                <w:rFonts w:ascii="Calibri" w:hAnsi="Calibri" w:cs="Calibri"/>
                <w:sz w:val="20"/>
                <w:szCs w:val="20"/>
              </w:rPr>
              <w:t xml:space="preserve">And who is </w:t>
            </w:r>
            <w:proofErr w:type="spellStart"/>
            <w:r>
              <w:rPr>
                <w:rFonts w:ascii="Calibri" w:hAnsi="Calibri" w:cs="Calibri"/>
                <w:sz w:val="20"/>
                <w:szCs w:val="20"/>
              </w:rPr>
              <w:t>Indigital</w:t>
            </w:r>
            <w:proofErr w:type="spellEnd"/>
            <w:r>
              <w:rPr>
                <w:rFonts w:ascii="Calibri" w:hAnsi="Calibri" w:cs="Calibri"/>
                <w:sz w:val="20"/>
                <w:szCs w:val="20"/>
              </w:rPr>
              <w:t>, sort of, aimed at?</w:t>
            </w:r>
          </w:p>
          <w:p w14:paraId="54E1A969" w14:textId="77777777" w:rsidR="007902F9" w:rsidRDefault="007902F9" w:rsidP="008726BF">
            <w:pPr>
              <w:spacing w:after="0"/>
              <w:ind w:left="0" w:firstLine="0"/>
              <w:jc w:val="both"/>
              <w:rPr>
                <w:rFonts w:ascii="Calibri" w:hAnsi="Calibri" w:cs="Calibri"/>
                <w:sz w:val="20"/>
                <w:szCs w:val="20"/>
              </w:rPr>
            </w:pPr>
          </w:p>
        </w:tc>
      </w:tr>
      <w:tr w:rsidR="007902F9" w:rsidRPr="008532AD" w14:paraId="2A8F6B51" w14:textId="77777777" w:rsidTr="0021313F">
        <w:trPr>
          <w:cantSplit/>
          <w:trHeight w:val="995"/>
        </w:trPr>
        <w:tc>
          <w:tcPr>
            <w:tcW w:w="2140" w:type="dxa"/>
          </w:tcPr>
          <w:p w14:paraId="7CECBEBA" w14:textId="5B14C45D" w:rsidR="007902F9" w:rsidRDefault="007902F9" w:rsidP="008532AD">
            <w:pPr>
              <w:spacing w:after="0"/>
              <w:ind w:left="0" w:firstLine="0"/>
              <w:jc w:val="both"/>
              <w:rPr>
                <w:rFonts w:ascii="Calibri" w:hAnsi="Calibri" w:cs="Calibri"/>
                <w:sz w:val="20"/>
                <w:szCs w:val="20"/>
              </w:rPr>
            </w:pPr>
            <w:r>
              <w:rPr>
                <w:rFonts w:ascii="Calibri" w:hAnsi="Calibri" w:cs="Calibri"/>
                <w:sz w:val="20"/>
                <w:szCs w:val="20"/>
              </w:rPr>
              <w:t>Mikaela:</w:t>
            </w:r>
          </w:p>
        </w:tc>
        <w:tc>
          <w:tcPr>
            <w:tcW w:w="7788" w:type="dxa"/>
          </w:tcPr>
          <w:p w14:paraId="712334D5" w14:textId="77777777" w:rsidR="007902F9" w:rsidRDefault="007902F9" w:rsidP="007902F9">
            <w:pPr>
              <w:spacing w:after="0"/>
              <w:ind w:left="0" w:firstLine="0"/>
              <w:jc w:val="both"/>
              <w:rPr>
                <w:rFonts w:ascii="Calibri" w:hAnsi="Calibri" w:cs="Calibri"/>
                <w:sz w:val="20"/>
                <w:szCs w:val="20"/>
              </w:rPr>
            </w:pPr>
            <w:r>
              <w:rPr>
                <w:rFonts w:ascii="Calibri" w:hAnsi="Calibri" w:cs="Calibri"/>
                <w:sz w:val="20"/>
                <w:szCs w:val="20"/>
              </w:rPr>
              <w:t>It’s aimed at Indigenous communities, primarily in Australia, but it could be applied across the world.</w:t>
            </w:r>
          </w:p>
          <w:p w14:paraId="6EAEB893" w14:textId="77777777" w:rsidR="007902F9" w:rsidRDefault="007902F9" w:rsidP="007902F9">
            <w:pPr>
              <w:spacing w:after="0"/>
              <w:ind w:left="0" w:firstLine="0"/>
              <w:jc w:val="both"/>
              <w:rPr>
                <w:rFonts w:ascii="Calibri" w:hAnsi="Calibri" w:cs="Calibri"/>
                <w:sz w:val="20"/>
                <w:szCs w:val="20"/>
              </w:rPr>
            </w:pPr>
          </w:p>
          <w:p w14:paraId="014926C1" w14:textId="77777777" w:rsidR="007902F9" w:rsidRDefault="007902F9" w:rsidP="007902F9">
            <w:pPr>
              <w:spacing w:after="0"/>
              <w:ind w:left="0" w:firstLine="0"/>
              <w:jc w:val="both"/>
              <w:rPr>
                <w:rFonts w:ascii="Calibri" w:hAnsi="Calibri" w:cs="Calibri"/>
                <w:sz w:val="20"/>
                <w:szCs w:val="20"/>
              </w:rPr>
            </w:pPr>
            <w:r>
              <w:rPr>
                <w:rFonts w:ascii="Calibri" w:hAnsi="Calibri" w:cs="Calibri"/>
                <w:sz w:val="20"/>
                <w:szCs w:val="20"/>
              </w:rPr>
              <w:t xml:space="preserve">So Indigenous peoples like myself, we have a lot of trouble engaging young people these days in cultural knowledge translation. </w:t>
            </w:r>
          </w:p>
          <w:p w14:paraId="2D31F0A4" w14:textId="77777777" w:rsidR="00BC5DA8" w:rsidRDefault="00BC5DA8" w:rsidP="007902F9">
            <w:pPr>
              <w:spacing w:after="0"/>
              <w:ind w:left="0" w:firstLine="0"/>
              <w:jc w:val="both"/>
              <w:rPr>
                <w:rFonts w:ascii="Calibri" w:hAnsi="Calibri" w:cs="Calibri"/>
                <w:sz w:val="20"/>
                <w:szCs w:val="20"/>
              </w:rPr>
            </w:pPr>
          </w:p>
          <w:p w14:paraId="6FE99A6B" w14:textId="7C4D9968" w:rsidR="00BC5DA8" w:rsidRDefault="00BC5DA8" w:rsidP="007902F9">
            <w:pPr>
              <w:spacing w:after="0"/>
              <w:ind w:left="0" w:firstLine="0"/>
              <w:jc w:val="both"/>
              <w:rPr>
                <w:rFonts w:ascii="Calibri" w:hAnsi="Calibri" w:cs="Calibri"/>
                <w:sz w:val="20"/>
                <w:szCs w:val="20"/>
              </w:rPr>
            </w:pPr>
            <w:r>
              <w:rPr>
                <w:rFonts w:ascii="Calibri" w:hAnsi="Calibri" w:cs="Calibri"/>
                <w:sz w:val="20"/>
                <w:szCs w:val="20"/>
              </w:rPr>
              <w:t xml:space="preserve">[Image shifts to a slideshow of the development of </w:t>
            </w:r>
            <w:proofErr w:type="spellStart"/>
            <w:r>
              <w:rPr>
                <w:rFonts w:ascii="Calibri" w:hAnsi="Calibri" w:cs="Calibri"/>
                <w:sz w:val="20"/>
                <w:szCs w:val="20"/>
              </w:rPr>
              <w:t>Indigital</w:t>
            </w:r>
            <w:proofErr w:type="spellEnd"/>
            <w:r>
              <w:rPr>
                <w:rFonts w:ascii="Calibri" w:hAnsi="Calibri" w:cs="Calibri"/>
                <w:sz w:val="20"/>
                <w:szCs w:val="20"/>
              </w:rPr>
              <w:t xml:space="preserve"> and people using the </w:t>
            </w:r>
            <w:proofErr w:type="spellStart"/>
            <w:r>
              <w:rPr>
                <w:rFonts w:ascii="Calibri" w:hAnsi="Calibri" w:cs="Calibri"/>
                <w:sz w:val="20"/>
                <w:szCs w:val="20"/>
              </w:rPr>
              <w:t>Indigital</w:t>
            </w:r>
            <w:proofErr w:type="spellEnd"/>
            <w:r>
              <w:rPr>
                <w:rFonts w:ascii="Calibri" w:hAnsi="Calibri" w:cs="Calibri"/>
                <w:sz w:val="20"/>
                <w:szCs w:val="20"/>
              </w:rPr>
              <w:t xml:space="preserve"> technology.]</w:t>
            </w:r>
          </w:p>
          <w:p w14:paraId="048FA913" w14:textId="77777777" w:rsidR="007902F9" w:rsidRDefault="007902F9" w:rsidP="007902F9">
            <w:pPr>
              <w:spacing w:after="0"/>
              <w:ind w:left="0" w:firstLine="0"/>
              <w:jc w:val="both"/>
              <w:rPr>
                <w:rFonts w:ascii="Calibri" w:hAnsi="Calibri" w:cs="Calibri"/>
                <w:sz w:val="20"/>
                <w:szCs w:val="20"/>
              </w:rPr>
            </w:pPr>
          </w:p>
          <w:p w14:paraId="4F41BD26" w14:textId="77777777" w:rsidR="007902F9" w:rsidRDefault="007902F9" w:rsidP="007902F9">
            <w:pPr>
              <w:spacing w:after="0"/>
              <w:ind w:left="0" w:firstLine="0"/>
              <w:jc w:val="both"/>
              <w:rPr>
                <w:rFonts w:ascii="Calibri" w:hAnsi="Calibri" w:cs="Calibri"/>
                <w:sz w:val="20"/>
                <w:szCs w:val="20"/>
              </w:rPr>
            </w:pPr>
            <w:r>
              <w:rPr>
                <w:rFonts w:ascii="Calibri" w:hAnsi="Calibri" w:cs="Calibri"/>
                <w:sz w:val="20"/>
                <w:szCs w:val="20"/>
              </w:rPr>
              <w:t>And, one thing that we found through talking to 300 elders from across the world was that traditional owners are proud custodians of humanity’s spoken history, but they’re most afraid of being the last ones with these knowledge systems, and they’re finding it difficult to engage with young people and I asked them, “Why?</w:t>
            </w:r>
            <w:r w:rsidR="00BC5DA8">
              <w:rPr>
                <w:rFonts w:ascii="Calibri" w:hAnsi="Calibri" w:cs="Calibri"/>
                <w:sz w:val="20"/>
                <w:szCs w:val="20"/>
              </w:rPr>
              <w:t xml:space="preserve"> </w:t>
            </w:r>
            <w:proofErr w:type="spellStart"/>
            <w:r w:rsidR="00BC5DA8">
              <w:rPr>
                <w:rFonts w:ascii="Calibri" w:hAnsi="Calibri" w:cs="Calibri"/>
                <w:sz w:val="20"/>
                <w:szCs w:val="20"/>
              </w:rPr>
              <w:t>’</w:t>
            </w:r>
            <w:proofErr w:type="gramStart"/>
            <w:r w:rsidR="00BC5DA8">
              <w:rPr>
                <w:rFonts w:ascii="Calibri" w:hAnsi="Calibri" w:cs="Calibri"/>
                <w:sz w:val="20"/>
                <w:szCs w:val="20"/>
              </w:rPr>
              <w:t>Cause</w:t>
            </w:r>
            <w:proofErr w:type="spellEnd"/>
            <w:proofErr w:type="gramEnd"/>
            <w:r w:rsidR="00BC5DA8">
              <w:rPr>
                <w:rFonts w:ascii="Calibri" w:hAnsi="Calibri" w:cs="Calibri"/>
                <w:sz w:val="20"/>
                <w:szCs w:val="20"/>
              </w:rPr>
              <w:t xml:space="preserve"> I’m an Indigenous person and I want to know my cultural heritage.</w:t>
            </w:r>
            <w:r>
              <w:rPr>
                <w:rFonts w:ascii="Calibri" w:hAnsi="Calibri" w:cs="Calibri"/>
                <w:sz w:val="20"/>
                <w:szCs w:val="20"/>
              </w:rPr>
              <w:t>”</w:t>
            </w:r>
          </w:p>
          <w:p w14:paraId="28024BE0" w14:textId="77777777" w:rsidR="00BC5DA8" w:rsidRDefault="00BC5DA8" w:rsidP="007902F9">
            <w:pPr>
              <w:spacing w:after="0"/>
              <w:ind w:left="0" w:firstLine="0"/>
              <w:jc w:val="both"/>
              <w:rPr>
                <w:rFonts w:ascii="Calibri" w:hAnsi="Calibri" w:cs="Calibri"/>
                <w:sz w:val="20"/>
                <w:szCs w:val="20"/>
              </w:rPr>
            </w:pPr>
          </w:p>
          <w:p w14:paraId="215DE7B9" w14:textId="7B258785" w:rsidR="00BC5DA8" w:rsidRDefault="00BC5DA8" w:rsidP="007902F9">
            <w:pPr>
              <w:spacing w:after="0"/>
              <w:ind w:left="0" w:firstLine="0"/>
              <w:jc w:val="both"/>
              <w:rPr>
                <w:rFonts w:ascii="Calibri" w:hAnsi="Calibri" w:cs="Calibri"/>
                <w:sz w:val="20"/>
                <w:szCs w:val="20"/>
              </w:rPr>
            </w:pPr>
            <w:r>
              <w:rPr>
                <w:rFonts w:ascii="Calibri" w:hAnsi="Calibri" w:cs="Calibri"/>
                <w:sz w:val="20"/>
                <w:szCs w:val="20"/>
              </w:rPr>
              <w:t>[Image shifts to Isla and Mikaela sitting on some rocks, talking.]</w:t>
            </w:r>
          </w:p>
        </w:tc>
      </w:tr>
      <w:tr w:rsidR="007902F9" w:rsidRPr="008532AD" w14:paraId="24A1E036" w14:textId="77777777" w:rsidTr="0021313F">
        <w:trPr>
          <w:cantSplit/>
          <w:trHeight w:val="995"/>
        </w:trPr>
        <w:tc>
          <w:tcPr>
            <w:tcW w:w="2140" w:type="dxa"/>
          </w:tcPr>
          <w:p w14:paraId="38553BCE" w14:textId="77777777" w:rsidR="007902F9" w:rsidRDefault="007902F9" w:rsidP="008532AD">
            <w:pPr>
              <w:spacing w:after="0"/>
              <w:ind w:left="0" w:firstLine="0"/>
              <w:jc w:val="both"/>
              <w:rPr>
                <w:rFonts w:ascii="Calibri" w:hAnsi="Calibri" w:cs="Calibri"/>
                <w:sz w:val="20"/>
                <w:szCs w:val="20"/>
              </w:rPr>
            </w:pPr>
          </w:p>
        </w:tc>
        <w:tc>
          <w:tcPr>
            <w:tcW w:w="7788" w:type="dxa"/>
          </w:tcPr>
          <w:p w14:paraId="6105CC03" w14:textId="77777777" w:rsidR="007902F9" w:rsidRDefault="007902F9" w:rsidP="007902F9">
            <w:pPr>
              <w:spacing w:after="0"/>
              <w:ind w:left="0" w:firstLine="0"/>
              <w:jc w:val="both"/>
              <w:rPr>
                <w:rFonts w:ascii="Calibri" w:hAnsi="Calibri" w:cs="Calibri"/>
                <w:sz w:val="20"/>
                <w:szCs w:val="20"/>
              </w:rPr>
            </w:pPr>
          </w:p>
          <w:p w14:paraId="38E42D12" w14:textId="1EDC377B" w:rsidR="007902F9" w:rsidRDefault="007902F9" w:rsidP="007902F9">
            <w:pPr>
              <w:spacing w:after="0"/>
              <w:ind w:left="0" w:firstLine="0"/>
              <w:jc w:val="both"/>
              <w:rPr>
                <w:rFonts w:ascii="Calibri" w:hAnsi="Calibri" w:cs="Calibri"/>
                <w:sz w:val="20"/>
                <w:szCs w:val="20"/>
              </w:rPr>
            </w:pPr>
            <w:r>
              <w:rPr>
                <w:rFonts w:ascii="Calibri" w:hAnsi="Calibri" w:cs="Calibri"/>
                <w:sz w:val="20"/>
                <w:szCs w:val="20"/>
              </w:rPr>
              <w:t>And they said, “Because the young people always have their heads in these devices,” and they can’t compete with the phones, and the iPads, and digital technologies.</w:t>
            </w:r>
          </w:p>
        </w:tc>
      </w:tr>
      <w:tr w:rsidR="007902F9" w:rsidRPr="008532AD" w14:paraId="35AAF511" w14:textId="77777777" w:rsidTr="0021313F">
        <w:trPr>
          <w:cantSplit/>
          <w:trHeight w:val="995"/>
        </w:trPr>
        <w:tc>
          <w:tcPr>
            <w:tcW w:w="2140" w:type="dxa"/>
          </w:tcPr>
          <w:p w14:paraId="7217A109" w14:textId="77777777" w:rsidR="007902F9" w:rsidRDefault="007902F9" w:rsidP="008532AD">
            <w:pPr>
              <w:spacing w:after="0"/>
              <w:ind w:left="0" w:firstLine="0"/>
              <w:jc w:val="both"/>
              <w:rPr>
                <w:rFonts w:ascii="Calibri" w:hAnsi="Calibri" w:cs="Calibri"/>
                <w:sz w:val="20"/>
                <w:szCs w:val="20"/>
              </w:rPr>
            </w:pPr>
          </w:p>
        </w:tc>
        <w:tc>
          <w:tcPr>
            <w:tcW w:w="7788" w:type="dxa"/>
          </w:tcPr>
          <w:p w14:paraId="7A886597" w14:textId="77777777" w:rsidR="007902F9" w:rsidRDefault="007902F9" w:rsidP="007902F9">
            <w:pPr>
              <w:spacing w:after="0"/>
              <w:ind w:left="0" w:firstLine="0"/>
              <w:jc w:val="both"/>
              <w:rPr>
                <w:rFonts w:ascii="Calibri" w:hAnsi="Calibri" w:cs="Calibri"/>
                <w:sz w:val="20"/>
                <w:szCs w:val="20"/>
              </w:rPr>
            </w:pPr>
          </w:p>
          <w:p w14:paraId="0F89D487" w14:textId="5DAE3895" w:rsidR="007902F9" w:rsidRDefault="007902F9" w:rsidP="007902F9">
            <w:pPr>
              <w:spacing w:after="0"/>
              <w:ind w:left="0" w:firstLine="0"/>
              <w:jc w:val="both"/>
              <w:rPr>
                <w:rFonts w:ascii="Calibri" w:hAnsi="Calibri" w:cs="Calibri"/>
                <w:sz w:val="20"/>
                <w:szCs w:val="20"/>
              </w:rPr>
            </w:pPr>
            <w:r>
              <w:rPr>
                <w:rFonts w:ascii="Calibri" w:hAnsi="Calibri" w:cs="Calibri"/>
                <w:sz w:val="20"/>
                <w:szCs w:val="20"/>
              </w:rPr>
              <w:t>So, one of the things that we wanted to do was combine digital technologies and cultural heritage knowledge systems in the phone where the kids are.</w:t>
            </w:r>
          </w:p>
        </w:tc>
      </w:tr>
      <w:tr w:rsidR="007902F9" w:rsidRPr="008532AD" w14:paraId="6C8FBFD9" w14:textId="77777777" w:rsidTr="0021313F">
        <w:trPr>
          <w:cantSplit/>
          <w:trHeight w:val="995"/>
        </w:trPr>
        <w:tc>
          <w:tcPr>
            <w:tcW w:w="2140" w:type="dxa"/>
          </w:tcPr>
          <w:p w14:paraId="3DF972FE" w14:textId="77777777" w:rsidR="007902F9" w:rsidRDefault="007902F9" w:rsidP="008532AD">
            <w:pPr>
              <w:spacing w:after="0"/>
              <w:ind w:left="0" w:firstLine="0"/>
              <w:jc w:val="both"/>
              <w:rPr>
                <w:rFonts w:ascii="Calibri" w:hAnsi="Calibri" w:cs="Calibri"/>
                <w:sz w:val="20"/>
                <w:szCs w:val="20"/>
              </w:rPr>
            </w:pPr>
          </w:p>
        </w:tc>
        <w:tc>
          <w:tcPr>
            <w:tcW w:w="7788" w:type="dxa"/>
          </w:tcPr>
          <w:p w14:paraId="69CCED87" w14:textId="77777777" w:rsidR="007902F9" w:rsidRDefault="007902F9" w:rsidP="007902F9">
            <w:pPr>
              <w:spacing w:after="0"/>
              <w:ind w:left="0" w:firstLine="0"/>
              <w:jc w:val="both"/>
              <w:rPr>
                <w:rFonts w:ascii="Calibri" w:hAnsi="Calibri" w:cs="Calibri"/>
                <w:sz w:val="20"/>
                <w:szCs w:val="20"/>
              </w:rPr>
            </w:pPr>
            <w:r>
              <w:rPr>
                <w:rFonts w:ascii="Calibri" w:hAnsi="Calibri" w:cs="Calibri"/>
                <w:sz w:val="20"/>
                <w:szCs w:val="20"/>
              </w:rPr>
              <w:t>So, we started with these cards in Kakadu working with five senior traditional artists to tell stories from bark ochre paintings which are very traditional, so they’re like the artwork you’ve seen at the cave here.</w:t>
            </w:r>
          </w:p>
          <w:p w14:paraId="75C149C1" w14:textId="77777777" w:rsidR="00BC5DA8" w:rsidRDefault="00BC5DA8" w:rsidP="007902F9">
            <w:pPr>
              <w:spacing w:after="0"/>
              <w:ind w:left="0" w:firstLine="0"/>
              <w:jc w:val="both"/>
              <w:rPr>
                <w:rFonts w:ascii="Calibri" w:hAnsi="Calibri" w:cs="Calibri"/>
                <w:sz w:val="20"/>
                <w:szCs w:val="20"/>
              </w:rPr>
            </w:pPr>
          </w:p>
          <w:p w14:paraId="133758AB" w14:textId="46702678" w:rsidR="00BC5DA8" w:rsidRDefault="00BC5DA8" w:rsidP="007902F9">
            <w:pPr>
              <w:spacing w:after="0"/>
              <w:ind w:left="0" w:firstLine="0"/>
              <w:jc w:val="both"/>
              <w:rPr>
                <w:rFonts w:ascii="Calibri" w:hAnsi="Calibri" w:cs="Calibri"/>
                <w:sz w:val="20"/>
                <w:szCs w:val="20"/>
              </w:rPr>
            </w:pPr>
            <w:r>
              <w:rPr>
                <w:rFonts w:ascii="Calibri" w:hAnsi="Calibri" w:cs="Calibri"/>
                <w:sz w:val="20"/>
                <w:szCs w:val="20"/>
              </w:rPr>
              <w:t xml:space="preserve">[Image shifts to close-ups of the </w:t>
            </w:r>
            <w:proofErr w:type="spellStart"/>
            <w:r>
              <w:rPr>
                <w:rFonts w:ascii="Calibri" w:hAnsi="Calibri" w:cs="Calibri"/>
                <w:sz w:val="20"/>
                <w:szCs w:val="20"/>
              </w:rPr>
              <w:t>Indigital</w:t>
            </w:r>
            <w:proofErr w:type="spellEnd"/>
            <w:r>
              <w:rPr>
                <w:rFonts w:ascii="Calibri" w:hAnsi="Calibri" w:cs="Calibri"/>
                <w:sz w:val="20"/>
                <w:szCs w:val="20"/>
              </w:rPr>
              <w:t xml:space="preserve"> cards and cave artwork.]</w:t>
            </w:r>
          </w:p>
          <w:p w14:paraId="25BD5C6E" w14:textId="3A71C639" w:rsidR="00BC5DA8" w:rsidRDefault="00BC5DA8" w:rsidP="007902F9">
            <w:pPr>
              <w:spacing w:after="0"/>
              <w:ind w:left="0" w:firstLine="0"/>
              <w:jc w:val="both"/>
              <w:rPr>
                <w:rFonts w:ascii="Calibri" w:hAnsi="Calibri" w:cs="Calibri"/>
                <w:sz w:val="20"/>
                <w:szCs w:val="20"/>
              </w:rPr>
            </w:pPr>
          </w:p>
        </w:tc>
      </w:tr>
      <w:tr w:rsidR="007902F9" w:rsidRPr="008532AD" w14:paraId="44C13345" w14:textId="77777777" w:rsidTr="0021313F">
        <w:trPr>
          <w:cantSplit/>
          <w:trHeight w:val="995"/>
        </w:trPr>
        <w:tc>
          <w:tcPr>
            <w:tcW w:w="2140" w:type="dxa"/>
          </w:tcPr>
          <w:p w14:paraId="7A1054C1" w14:textId="4D514CCC" w:rsidR="007902F9" w:rsidRDefault="007902F9" w:rsidP="008532AD">
            <w:pPr>
              <w:spacing w:after="0"/>
              <w:ind w:left="0" w:firstLine="0"/>
              <w:jc w:val="both"/>
              <w:rPr>
                <w:rFonts w:ascii="Calibri" w:hAnsi="Calibri" w:cs="Calibri"/>
                <w:sz w:val="20"/>
                <w:szCs w:val="20"/>
              </w:rPr>
            </w:pPr>
          </w:p>
        </w:tc>
        <w:tc>
          <w:tcPr>
            <w:tcW w:w="7788" w:type="dxa"/>
          </w:tcPr>
          <w:p w14:paraId="125EDF1D" w14:textId="77777777" w:rsidR="007902F9" w:rsidRDefault="007902F9" w:rsidP="007902F9">
            <w:pPr>
              <w:spacing w:after="0"/>
              <w:ind w:left="0" w:firstLine="0"/>
              <w:jc w:val="both"/>
              <w:rPr>
                <w:rFonts w:ascii="Calibri" w:hAnsi="Calibri" w:cs="Calibri"/>
                <w:sz w:val="20"/>
                <w:szCs w:val="20"/>
              </w:rPr>
            </w:pPr>
            <w:r>
              <w:rPr>
                <w:rFonts w:ascii="Calibri" w:hAnsi="Calibri" w:cs="Calibri"/>
                <w:sz w:val="20"/>
                <w:szCs w:val="20"/>
              </w:rPr>
              <w:t>They’re painted on bark and we’ve brought them to life in 3D augmented reality.</w:t>
            </w:r>
          </w:p>
          <w:p w14:paraId="512F2BDD" w14:textId="77777777" w:rsidR="007902F9" w:rsidRDefault="007902F9" w:rsidP="007902F9">
            <w:pPr>
              <w:spacing w:after="0"/>
              <w:ind w:left="0" w:firstLine="0"/>
              <w:jc w:val="both"/>
              <w:rPr>
                <w:rFonts w:ascii="Calibri" w:hAnsi="Calibri" w:cs="Calibri"/>
                <w:sz w:val="20"/>
                <w:szCs w:val="20"/>
              </w:rPr>
            </w:pPr>
          </w:p>
          <w:p w14:paraId="1E341A40" w14:textId="77777777" w:rsidR="007902F9" w:rsidRDefault="007902F9" w:rsidP="007902F9">
            <w:pPr>
              <w:spacing w:after="0"/>
              <w:ind w:left="0" w:firstLine="0"/>
              <w:jc w:val="both"/>
              <w:rPr>
                <w:rFonts w:ascii="Calibri" w:hAnsi="Calibri" w:cs="Calibri"/>
                <w:sz w:val="20"/>
                <w:szCs w:val="20"/>
              </w:rPr>
            </w:pPr>
            <w:r>
              <w:rPr>
                <w:rFonts w:ascii="Calibri" w:hAnsi="Calibri" w:cs="Calibri"/>
                <w:sz w:val="20"/>
                <w:szCs w:val="20"/>
              </w:rPr>
              <w:t>And, now that the community is very comfortable with what the technology is, they’re happy to move to sites like this.</w:t>
            </w:r>
          </w:p>
          <w:p w14:paraId="5A45F2DA" w14:textId="77777777" w:rsidR="007902F9" w:rsidRDefault="007902F9" w:rsidP="007902F9">
            <w:pPr>
              <w:spacing w:after="0"/>
              <w:ind w:left="0" w:firstLine="0"/>
              <w:jc w:val="both"/>
              <w:rPr>
                <w:rFonts w:ascii="Calibri" w:hAnsi="Calibri" w:cs="Calibri"/>
                <w:sz w:val="20"/>
                <w:szCs w:val="20"/>
              </w:rPr>
            </w:pPr>
          </w:p>
          <w:p w14:paraId="57809831" w14:textId="77777777" w:rsidR="007902F9" w:rsidRDefault="007902F9" w:rsidP="007902F9">
            <w:pPr>
              <w:spacing w:after="0"/>
              <w:ind w:left="0" w:firstLine="0"/>
              <w:jc w:val="both"/>
              <w:rPr>
                <w:rFonts w:ascii="Calibri" w:hAnsi="Calibri" w:cs="Calibri"/>
                <w:sz w:val="20"/>
                <w:szCs w:val="20"/>
              </w:rPr>
            </w:pPr>
            <w:r>
              <w:rPr>
                <w:rFonts w:ascii="Calibri" w:hAnsi="Calibri" w:cs="Calibri"/>
                <w:sz w:val="20"/>
                <w:szCs w:val="20"/>
              </w:rPr>
              <w:t xml:space="preserve">So the next phase of </w:t>
            </w:r>
            <w:proofErr w:type="spellStart"/>
            <w:r>
              <w:rPr>
                <w:rFonts w:ascii="Calibri" w:hAnsi="Calibri" w:cs="Calibri"/>
                <w:sz w:val="20"/>
                <w:szCs w:val="20"/>
              </w:rPr>
              <w:t>Indigital</w:t>
            </w:r>
            <w:proofErr w:type="spellEnd"/>
            <w:r>
              <w:rPr>
                <w:rFonts w:ascii="Calibri" w:hAnsi="Calibri" w:cs="Calibri"/>
                <w:sz w:val="20"/>
                <w:szCs w:val="20"/>
              </w:rPr>
              <w:t xml:space="preserve"> storytelling is making the app available to tourists that might come to our cultural places, so they can hold their phone up to a site like this and the artwork will come to life for them in their language, so they understand what they’re looking at.</w:t>
            </w:r>
          </w:p>
          <w:p w14:paraId="7B5B7E64" w14:textId="77777777" w:rsidR="00BC5DA8" w:rsidRDefault="00BC5DA8" w:rsidP="007902F9">
            <w:pPr>
              <w:spacing w:after="0"/>
              <w:ind w:left="0" w:firstLine="0"/>
              <w:jc w:val="both"/>
              <w:rPr>
                <w:rFonts w:ascii="Calibri" w:hAnsi="Calibri" w:cs="Calibri"/>
                <w:sz w:val="20"/>
                <w:szCs w:val="20"/>
              </w:rPr>
            </w:pPr>
          </w:p>
          <w:p w14:paraId="5F907ABB" w14:textId="000CC66E" w:rsidR="00BC5DA8" w:rsidRDefault="00BC5DA8" w:rsidP="007902F9">
            <w:pPr>
              <w:spacing w:after="0"/>
              <w:ind w:left="0" w:firstLine="0"/>
              <w:jc w:val="both"/>
              <w:rPr>
                <w:rFonts w:ascii="Calibri" w:hAnsi="Calibri" w:cs="Calibri"/>
                <w:sz w:val="20"/>
                <w:szCs w:val="20"/>
              </w:rPr>
            </w:pPr>
            <w:r>
              <w:rPr>
                <w:rFonts w:ascii="Calibri" w:hAnsi="Calibri" w:cs="Calibri"/>
                <w:sz w:val="20"/>
                <w:szCs w:val="20"/>
              </w:rPr>
              <w:t xml:space="preserve">[Image shifts to a close-up of the </w:t>
            </w:r>
            <w:bookmarkStart w:id="0" w:name="_GoBack"/>
            <w:bookmarkEnd w:id="0"/>
            <w:proofErr w:type="spellStart"/>
            <w:r>
              <w:rPr>
                <w:rFonts w:ascii="Calibri" w:hAnsi="Calibri" w:cs="Calibri"/>
                <w:sz w:val="20"/>
                <w:szCs w:val="20"/>
              </w:rPr>
              <w:t>Indigital</w:t>
            </w:r>
            <w:proofErr w:type="spellEnd"/>
            <w:r>
              <w:rPr>
                <w:rFonts w:ascii="Calibri" w:hAnsi="Calibri" w:cs="Calibri"/>
                <w:sz w:val="20"/>
                <w:szCs w:val="20"/>
              </w:rPr>
              <w:t xml:space="preserve"> phone app being used.]</w:t>
            </w:r>
          </w:p>
        </w:tc>
      </w:tr>
      <w:tr w:rsidR="00384982" w:rsidRPr="008532AD" w14:paraId="1C20F66C" w14:textId="77777777" w:rsidTr="0021313F">
        <w:trPr>
          <w:cantSplit/>
          <w:trHeight w:val="995"/>
        </w:trPr>
        <w:tc>
          <w:tcPr>
            <w:tcW w:w="2140" w:type="dxa"/>
          </w:tcPr>
          <w:p w14:paraId="5CA2CA1C" w14:textId="77777777" w:rsidR="00384982" w:rsidRDefault="00384982" w:rsidP="008532AD">
            <w:pPr>
              <w:spacing w:after="0"/>
              <w:ind w:left="0" w:firstLine="0"/>
              <w:jc w:val="both"/>
              <w:rPr>
                <w:rFonts w:ascii="Calibri" w:hAnsi="Calibri" w:cs="Calibri"/>
                <w:sz w:val="20"/>
                <w:szCs w:val="20"/>
              </w:rPr>
            </w:pPr>
          </w:p>
        </w:tc>
        <w:tc>
          <w:tcPr>
            <w:tcW w:w="7788" w:type="dxa"/>
          </w:tcPr>
          <w:p w14:paraId="379A5F95" w14:textId="77777777" w:rsidR="00384982" w:rsidRDefault="00384982" w:rsidP="007902F9">
            <w:pPr>
              <w:spacing w:after="0"/>
              <w:ind w:left="0" w:firstLine="0"/>
              <w:jc w:val="both"/>
              <w:rPr>
                <w:rFonts w:ascii="Calibri" w:hAnsi="Calibri" w:cs="Calibri"/>
                <w:sz w:val="20"/>
                <w:szCs w:val="20"/>
              </w:rPr>
            </w:pPr>
          </w:p>
          <w:p w14:paraId="1E460A59" w14:textId="77777777" w:rsidR="00384982" w:rsidRDefault="00384982" w:rsidP="007902F9">
            <w:pPr>
              <w:spacing w:after="0"/>
              <w:ind w:left="0" w:firstLine="0"/>
              <w:jc w:val="both"/>
              <w:rPr>
                <w:rFonts w:ascii="Calibri" w:hAnsi="Calibri" w:cs="Calibri"/>
                <w:sz w:val="20"/>
                <w:szCs w:val="20"/>
              </w:rPr>
            </w:pPr>
            <w:r>
              <w:rPr>
                <w:rFonts w:ascii="Calibri" w:hAnsi="Calibri" w:cs="Calibri"/>
                <w:sz w:val="20"/>
                <w:szCs w:val="20"/>
              </w:rPr>
              <w:t>And the reason that that’s really important to traditional owners, they’ve been explaining to me that they’re not always available to be on-country, so it’s a really great way for them to be able to share their stories in the way that they want to be told, and also be able to earn an income from their cultural knowledge.</w:t>
            </w:r>
          </w:p>
          <w:p w14:paraId="0007C7AF" w14:textId="77777777" w:rsidR="00BC5DA8" w:rsidRDefault="00BC5DA8" w:rsidP="007902F9">
            <w:pPr>
              <w:spacing w:after="0"/>
              <w:ind w:left="0" w:firstLine="0"/>
              <w:jc w:val="both"/>
              <w:rPr>
                <w:rFonts w:ascii="Calibri" w:hAnsi="Calibri" w:cs="Calibri"/>
                <w:sz w:val="20"/>
                <w:szCs w:val="20"/>
              </w:rPr>
            </w:pPr>
          </w:p>
          <w:p w14:paraId="7E7524BA" w14:textId="77777777" w:rsidR="00BC5DA8" w:rsidRDefault="00BC5DA8" w:rsidP="007902F9">
            <w:pPr>
              <w:spacing w:after="0"/>
              <w:ind w:left="0" w:firstLine="0"/>
              <w:jc w:val="both"/>
              <w:rPr>
                <w:rFonts w:ascii="Calibri" w:hAnsi="Calibri" w:cs="Calibri"/>
                <w:sz w:val="20"/>
                <w:szCs w:val="20"/>
              </w:rPr>
            </w:pPr>
            <w:r>
              <w:rPr>
                <w:rFonts w:ascii="Calibri" w:hAnsi="Calibri" w:cs="Calibri"/>
                <w:sz w:val="20"/>
                <w:szCs w:val="20"/>
              </w:rPr>
              <w:t>[Image shifts to Isla and Mikaela sitting on some rocks, talking.]</w:t>
            </w:r>
          </w:p>
          <w:p w14:paraId="6F0EE7B5" w14:textId="77777777" w:rsidR="00BC5DA8" w:rsidRDefault="00BC5DA8" w:rsidP="007902F9">
            <w:pPr>
              <w:spacing w:after="0"/>
              <w:ind w:left="0" w:firstLine="0"/>
              <w:jc w:val="both"/>
              <w:rPr>
                <w:rFonts w:ascii="Calibri" w:hAnsi="Calibri" w:cs="Calibri"/>
                <w:sz w:val="20"/>
                <w:szCs w:val="20"/>
              </w:rPr>
            </w:pPr>
          </w:p>
          <w:p w14:paraId="6C308310" w14:textId="29DBF993" w:rsidR="00BC5DA8" w:rsidRDefault="00BC5DA8" w:rsidP="007902F9">
            <w:pPr>
              <w:spacing w:after="0"/>
              <w:ind w:left="0" w:firstLine="0"/>
              <w:jc w:val="both"/>
              <w:rPr>
                <w:rFonts w:ascii="Calibri" w:hAnsi="Calibri" w:cs="Calibri"/>
                <w:sz w:val="20"/>
                <w:szCs w:val="20"/>
              </w:rPr>
            </w:pPr>
            <w:r>
              <w:rPr>
                <w:rFonts w:ascii="Calibri" w:hAnsi="Calibri" w:cs="Calibri"/>
                <w:sz w:val="20"/>
                <w:szCs w:val="20"/>
              </w:rPr>
              <w:t>[Image shifts to the Enterprising Australians logo.]</w:t>
            </w:r>
          </w:p>
        </w:tc>
      </w:tr>
    </w:tbl>
    <w:p w14:paraId="1E717E79" w14:textId="4FDFDD9F" w:rsidR="0039046B" w:rsidRPr="00E23E4D" w:rsidRDefault="0039046B" w:rsidP="00406824">
      <w:pPr>
        <w:ind w:left="0" w:firstLine="0"/>
      </w:pPr>
    </w:p>
    <w:sectPr w:rsidR="0039046B" w:rsidRPr="00E23E4D" w:rsidSect="00A87D29">
      <w:headerReference w:type="default" r:id="rId8"/>
      <w:footerReference w:type="default" r:id="rId9"/>
      <w:pgSz w:w="11907" w:h="16840" w:code="9"/>
      <w:pgMar w:top="2025" w:right="720" w:bottom="1440" w:left="12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C113D3" w14:textId="77777777" w:rsidR="00313D0E" w:rsidRDefault="00313D0E" w:rsidP="005B562A">
      <w:r>
        <w:separator/>
      </w:r>
    </w:p>
  </w:endnote>
  <w:endnote w:type="continuationSeparator" w:id="0">
    <w:p w14:paraId="6D03FE76" w14:textId="77777777" w:rsidR="00313D0E" w:rsidRDefault="00313D0E" w:rsidP="005B5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ITC Franklin Gothic Std">
    <w:altName w:val="Cambria"/>
    <w:panose1 w:val="00000000000000000000"/>
    <w:charset w:val="4D"/>
    <w:family w:val="swiss"/>
    <w:notTrueType/>
    <w:pitch w:val="default"/>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8D4C3F" w14:textId="77777777" w:rsidR="00F63935" w:rsidRPr="005F6410" w:rsidRDefault="00F63935" w:rsidP="005B562A">
    <w:pPr>
      <w:pStyle w:val="Footer"/>
    </w:pPr>
    <w:r w:rsidRPr="005F6410">
      <w:t>Making science fun and relevant for everyone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EB99AA" w14:textId="77777777" w:rsidR="00313D0E" w:rsidRDefault="00313D0E" w:rsidP="005B562A">
      <w:r>
        <w:separator/>
      </w:r>
    </w:p>
  </w:footnote>
  <w:footnote w:type="continuationSeparator" w:id="0">
    <w:p w14:paraId="360C30CF" w14:textId="77777777" w:rsidR="00313D0E" w:rsidRDefault="00313D0E" w:rsidP="005B56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69648" w14:textId="77777777" w:rsidR="000952A3" w:rsidRPr="000952A3" w:rsidRDefault="00DA043B" w:rsidP="000952A3">
    <w:pPr>
      <w:spacing w:after="0"/>
      <w:jc w:val="right"/>
      <w:rPr>
        <w:sz w:val="20"/>
        <w:szCs w:val="20"/>
      </w:rPr>
    </w:pPr>
    <w:r w:rsidRPr="000952A3">
      <w:rPr>
        <w:noProof/>
        <w:sz w:val="20"/>
        <w:szCs w:val="20"/>
        <w:lang w:eastAsia="en-AU"/>
      </w:rPr>
      <w:drawing>
        <wp:anchor distT="0" distB="0" distL="114300" distR="114300" simplePos="0" relativeHeight="251658240" behindDoc="0" locked="0" layoutInCell="1" allowOverlap="1" wp14:anchorId="4D180AC2" wp14:editId="1E56A1A9">
          <wp:simplePos x="0" y="0"/>
          <wp:positionH relativeFrom="column">
            <wp:posOffset>194310</wp:posOffset>
          </wp:positionH>
          <wp:positionV relativeFrom="paragraph">
            <wp:posOffset>3810</wp:posOffset>
          </wp:positionV>
          <wp:extent cx="2930400" cy="471600"/>
          <wp:effectExtent l="0" t="0" r="0" b="0"/>
          <wp:wrapSquare wrapText="bothSides"/>
          <wp:docPr id="4" name="Picture 4" title="Department of Industry Logo and Questac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I_Q_inline.png"/>
                  <pic:cNvPicPr/>
                </pic:nvPicPr>
                <pic:blipFill>
                  <a:blip r:embed="rId1">
                    <a:extLst>
                      <a:ext uri="{28A0092B-C50C-407E-A947-70E740481C1C}">
                        <a14:useLocalDpi xmlns:a14="http://schemas.microsoft.com/office/drawing/2010/main" val="0"/>
                      </a:ext>
                    </a:extLst>
                  </a:blip>
                  <a:stretch>
                    <a:fillRect/>
                  </a:stretch>
                </pic:blipFill>
                <pic:spPr>
                  <a:xfrm>
                    <a:off x="0" y="0"/>
                    <a:ext cx="2930400" cy="471600"/>
                  </a:xfrm>
                  <a:prstGeom prst="rect">
                    <a:avLst/>
                  </a:prstGeom>
                </pic:spPr>
              </pic:pic>
            </a:graphicData>
          </a:graphic>
          <wp14:sizeRelH relativeFrom="margin">
            <wp14:pctWidth>0</wp14:pctWidth>
          </wp14:sizeRelH>
          <wp14:sizeRelV relativeFrom="margin">
            <wp14:pctHeight>0</wp14:pctHeight>
          </wp14:sizeRelV>
        </wp:anchor>
      </w:drawing>
    </w:r>
    <w:r w:rsidRPr="000952A3">
      <w:rPr>
        <w:sz w:val="20"/>
        <w:szCs w:val="20"/>
      </w:rPr>
      <w:ptab w:relativeTo="margin" w:alignment="center" w:leader="none"/>
    </w:r>
    <w:r w:rsidR="000952A3" w:rsidRPr="000952A3">
      <w:rPr>
        <w:sz w:val="20"/>
        <w:szCs w:val="20"/>
      </w:rPr>
      <w:t>King Edward Terrace Canberra ACT</w:t>
    </w:r>
  </w:p>
  <w:p w14:paraId="7B0757ED" w14:textId="4D0010C3" w:rsidR="000952A3" w:rsidRPr="000952A3" w:rsidRDefault="000952A3" w:rsidP="000952A3">
    <w:pPr>
      <w:spacing w:after="0"/>
      <w:jc w:val="right"/>
      <w:rPr>
        <w:sz w:val="20"/>
        <w:szCs w:val="20"/>
      </w:rPr>
    </w:pPr>
    <w:r w:rsidRPr="000952A3">
      <w:rPr>
        <w:sz w:val="20"/>
        <w:szCs w:val="20"/>
      </w:rPr>
      <w:t>PO Box 5322 Kingston ACT 2604</w:t>
    </w:r>
  </w:p>
  <w:p w14:paraId="6EFE06F9" w14:textId="13F1CE80" w:rsidR="000952A3" w:rsidRDefault="000952A3" w:rsidP="00F921A8">
    <w:pPr>
      <w:spacing w:after="0"/>
      <w:jc w:val="right"/>
      <w:rPr>
        <w:sz w:val="20"/>
        <w:szCs w:val="20"/>
      </w:rPr>
    </w:pPr>
    <w:r w:rsidRPr="000952A3">
      <w:rPr>
        <w:sz w:val="20"/>
        <w:szCs w:val="20"/>
      </w:rPr>
      <w:t xml:space="preserve"> +61 2 6270 2800</w:t>
    </w:r>
  </w:p>
  <w:p w14:paraId="3E8BCAA2" w14:textId="37B5D88E" w:rsidR="00F921A8" w:rsidRPr="000952A3" w:rsidRDefault="00BC5DA8" w:rsidP="00F921A8">
    <w:pPr>
      <w:spacing w:after="0"/>
      <w:jc w:val="right"/>
      <w:rPr>
        <w:sz w:val="20"/>
        <w:szCs w:val="20"/>
      </w:rPr>
    </w:pPr>
    <w:hyperlink r:id="rId2" w:history="1">
      <w:r w:rsidR="00F921A8" w:rsidRPr="00F921A8">
        <w:rPr>
          <w:rStyle w:val="Hyperlink"/>
          <w:sz w:val="20"/>
          <w:szCs w:val="20"/>
        </w:rPr>
        <w:t>info@questacon.edu.au</w:t>
      </w:r>
    </w:hyperlink>
  </w:p>
  <w:p w14:paraId="0A550B9A" w14:textId="40D268B5" w:rsidR="00F63935" w:rsidRPr="000952A3" w:rsidRDefault="000952A3" w:rsidP="000952A3">
    <w:pPr>
      <w:spacing w:after="0"/>
      <w:jc w:val="right"/>
      <w:rPr>
        <w:sz w:val="20"/>
        <w:szCs w:val="20"/>
      </w:rPr>
    </w:pPr>
    <w:r w:rsidRPr="000952A3">
      <w:rPr>
        <w:sz w:val="20"/>
        <w:szCs w:val="20"/>
      </w:rPr>
      <w:t xml:space="preserve"> </w:t>
    </w:r>
    <w:hyperlink r:id="rId3" w:history="1">
      <w:r w:rsidR="00A87D29" w:rsidRPr="00A87D29">
        <w:rPr>
          <w:rStyle w:val="Hyperlink"/>
          <w:sz w:val="20"/>
          <w:szCs w:val="20"/>
        </w:rPr>
        <w:t>https://</w:t>
      </w:r>
      <w:r w:rsidRPr="00A87D29">
        <w:rPr>
          <w:rStyle w:val="Hyperlink"/>
          <w:sz w:val="20"/>
          <w:szCs w:val="20"/>
        </w:rPr>
        <w:t>www.questacon.edu.au</w:t>
      </w:r>
    </w:hyperlink>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FC02A8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4AC2F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FDA396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106846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01E9F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28B3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2EC4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FC00FE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07E2B0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98AC60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AB24A7E"/>
    <w:multiLevelType w:val="hybridMultilevel"/>
    <w:tmpl w:val="BFEE95BA"/>
    <w:lvl w:ilvl="0" w:tplc="8422B1E2">
      <w:start w:val="1"/>
      <w:numFmt w:val="decimal"/>
      <w:pStyle w:val="ListNumber3"/>
      <w:lvlText w:val="%1."/>
      <w:lvlJc w:val="left"/>
      <w:pPr>
        <w:tabs>
          <w:tab w:val="num" w:pos="1287"/>
        </w:tabs>
        <w:ind w:left="1287" w:hanging="360"/>
      </w:pPr>
    </w:lvl>
    <w:lvl w:ilvl="1" w:tplc="0C090019" w:tentative="1">
      <w:start w:val="1"/>
      <w:numFmt w:val="lowerLetter"/>
      <w:lvlText w:val="%2."/>
      <w:lvlJc w:val="left"/>
      <w:pPr>
        <w:tabs>
          <w:tab w:val="num" w:pos="2007"/>
        </w:tabs>
        <w:ind w:left="2007" w:hanging="360"/>
      </w:pPr>
    </w:lvl>
    <w:lvl w:ilvl="2" w:tplc="0C09001B" w:tentative="1">
      <w:start w:val="1"/>
      <w:numFmt w:val="lowerRoman"/>
      <w:lvlText w:val="%3."/>
      <w:lvlJc w:val="right"/>
      <w:pPr>
        <w:tabs>
          <w:tab w:val="num" w:pos="2727"/>
        </w:tabs>
        <w:ind w:left="2727" w:hanging="180"/>
      </w:pPr>
    </w:lvl>
    <w:lvl w:ilvl="3" w:tplc="0C09000F" w:tentative="1">
      <w:start w:val="1"/>
      <w:numFmt w:val="decimal"/>
      <w:lvlText w:val="%4."/>
      <w:lvlJc w:val="left"/>
      <w:pPr>
        <w:tabs>
          <w:tab w:val="num" w:pos="3447"/>
        </w:tabs>
        <w:ind w:left="3447" w:hanging="360"/>
      </w:pPr>
    </w:lvl>
    <w:lvl w:ilvl="4" w:tplc="0C090019" w:tentative="1">
      <w:start w:val="1"/>
      <w:numFmt w:val="lowerLetter"/>
      <w:lvlText w:val="%5."/>
      <w:lvlJc w:val="left"/>
      <w:pPr>
        <w:tabs>
          <w:tab w:val="num" w:pos="4167"/>
        </w:tabs>
        <w:ind w:left="4167" w:hanging="360"/>
      </w:pPr>
    </w:lvl>
    <w:lvl w:ilvl="5" w:tplc="0C09001B" w:tentative="1">
      <w:start w:val="1"/>
      <w:numFmt w:val="lowerRoman"/>
      <w:lvlText w:val="%6."/>
      <w:lvlJc w:val="right"/>
      <w:pPr>
        <w:tabs>
          <w:tab w:val="num" w:pos="4887"/>
        </w:tabs>
        <w:ind w:left="4887" w:hanging="180"/>
      </w:pPr>
    </w:lvl>
    <w:lvl w:ilvl="6" w:tplc="0C09000F" w:tentative="1">
      <w:start w:val="1"/>
      <w:numFmt w:val="decimal"/>
      <w:lvlText w:val="%7."/>
      <w:lvlJc w:val="left"/>
      <w:pPr>
        <w:tabs>
          <w:tab w:val="num" w:pos="5607"/>
        </w:tabs>
        <w:ind w:left="5607" w:hanging="360"/>
      </w:pPr>
    </w:lvl>
    <w:lvl w:ilvl="7" w:tplc="0C090019" w:tentative="1">
      <w:start w:val="1"/>
      <w:numFmt w:val="lowerLetter"/>
      <w:lvlText w:val="%8."/>
      <w:lvlJc w:val="left"/>
      <w:pPr>
        <w:tabs>
          <w:tab w:val="num" w:pos="6327"/>
        </w:tabs>
        <w:ind w:left="6327" w:hanging="360"/>
      </w:pPr>
    </w:lvl>
    <w:lvl w:ilvl="8" w:tplc="0C09001B" w:tentative="1">
      <w:start w:val="1"/>
      <w:numFmt w:val="lowerRoman"/>
      <w:lvlText w:val="%9."/>
      <w:lvlJc w:val="right"/>
      <w:pPr>
        <w:tabs>
          <w:tab w:val="num" w:pos="7047"/>
        </w:tabs>
        <w:ind w:left="7047"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90B"/>
    <w:rsid w:val="00000781"/>
    <w:rsid w:val="00004D14"/>
    <w:rsid w:val="000171C4"/>
    <w:rsid w:val="000175F3"/>
    <w:rsid w:val="000611D4"/>
    <w:rsid w:val="0006690B"/>
    <w:rsid w:val="00071707"/>
    <w:rsid w:val="00092500"/>
    <w:rsid w:val="000952A3"/>
    <w:rsid w:val="000E320B"/>
    <w:rsid w:val="000E3AF5"/>
    <w:rsid w:val="00116C2B"/>
    <w:rsid w:val="0012105E"/>
    <w:rsid w:val="00122961"/>
    <w:rsid w:val="00144ADC"/>
    <w:rsid w:val="001467FE"/>
    <w:rsid w:val="00151338"/>
    <w:rsid w:val="001621B7"/>
    <w:rsid w:val="00173AFA"/>
    <w:rsid w:val="00191F40"/>
    <w:rsid w:val="00194D0E"/>
    <w:rsid w:val="001A50BA"/>
    <w:rsid w:val="001C39B0"/>
    <w:rsid w:val="001C6721"/>
    <w:rsid w:val="001C7E84"/>
    <w:rsid w:val="00205200"/>
    <w:rsid w:val="0021313F"/>
    <w:rsid w:val="002262C1"/>
    <w:rsid w:val="002B5234"/>
    <w:rsid w:val="002C1257"/>
    <w:rsid w:val="002E617C"/>
    <w:rsid w:val="002E733F"/>
    <w:rsid w:val="002E7ABC"/>
    <w:rsid w:val="003040B2"/>
    <w:rsid w:val="00312266"/>
    <w:rsid w:val="00313D0E"/>
    <w:rsid w:val="00343CA1"/>
    <w:rsid w:val="00353901"/>
    <w:rsid w:val="00366DE1"/>
    <w:rsid w:val="00384982"/>
    <w:rsid w:val="0039046B"/>
    <w:rsid w:val="003A29A4"/>
    <w:rsid w:val="00406824"/>
    <w:rsid w:val="004142A0"/>
    <w:rsid w:val="004232A6"/>
    <w:rsid w:val="004344AB"/>
    <w:rsid w:val="004438F1"/>
    <w:rsid w:val="0045330F"/>
    <w:rsid w:val="00454E86"/>
    <w:rsid w:val="00467588"/>
    <w:rsid w:val="00485DB3"/>
    <w:rsid w:val="004937FF"/>
    <w:rsid w:val="004B0521"/>
    <w:rsid w:val="004D1C38"/>
    <w:rsid w:val="004D7792"/>
    <w:rsid w:val="004E2AA5"/>
    <w:rsid w:val="004F2B00"/>
    <w:rsid w:val="004F4264"/>
    <w:rsid w:val="004F590D"/>
    <w:rsid w:val="005164A7"/>
    <w:rsid w:val="00527ED5"/>
    <w:rsid w:val="00552BC7"/>
    <w:rsid w:val="00597275"/>
    <w:rsid w:val="005A1575"/>
    <w:rsid w:val="005A403F"/>
    <w:rsid w:val="005B562A"/>
    <w:rsid w:val="005C75EA"/>
    <w:rsid w:val="005D3579"/>
    <w:rsid w:val="005E71AC"/>
    <w:rsid w:val="005F03BF"/>
    <w:rsid w:val="005F2DB8"/>
    <w:rsid w:val="005F3584"/>
    <w:rsid w:val="005F6410"/>
    <w:rsid w:val="00643AE6"/>
    <w:rsid w:val="00654672"/>
    <w:rsid w:val="00694BD8"/>
    <w:rsid w:val="006C26E6"/>
    <w:rsid w:val="007163F0"/>
    <w:rsid w:val="00722AF6"/>
    <w:rsid w:val="00733796"/>
    <w:rsid w:val="00736109"/>
    <w:rsid w:val="00741492"/>
    <w:rsid w:val="00767384"/>
    <w:rsid w:val="00774EF4"/>
    <w:rsid w:val="0077667C"/>
    <w:rsid w:val="007902F9"/>
    <w:rsid w:val="007E3B6A"/>
    <w:rsid w:val="007E4C76"/>
    <w:rsid w:val="00801102"/>
    <w:rsid w:val="008021F3"/>
    <w:rsid w:val="00813D48"/>
    <w:rsid w:val="00832615"/>
    <w:rsid w:val="00836467"/>
    <w:rsid w:val="00840BA6"/>
    <w:rsid w:val="008532AD"/>
    <w:rsid w:val="00860DAF"/>
    <w:rsid w:val="00866ECB"/>
    <w:rsid w:val="008726BF"/>
    <w:rsid w:val="008E1D30"/>
    <w:rsid w:val="00946906"/>
    <w:rsid w:val="0095285E"/>
    <w:rsid w:val="00970206"/>
    <w:rsid w:val="0098699F"/>
    <w:rsid w:val="00987A83"/>
    <w:rsid w:val="009D2645"/>
    <w:rsid w:val="009E55E6"/>
    <w:rsid w:val="00A1758A"/>
    <w:rsid w:val="00A259A8"/>
    <w:rsid w:val="00A30525"/>
    <w:rsid w:val="00A32EF4"/>
    <w:rsid w:val="00A375CB"/>
    <w:rsid w:val="00A41941"/>
    <w:rsid w:val="00A82C2D"/>
    <w:rsid w:val="00A87D29"/>
    <w:rsid w:val="00AC0678"/>
    <w:rsid w:val="00B009AB"/>
    <w:rsid w:val="00B20C5F"/>
    <w:rsid w:val="00B23B98"/>
    <w:rsid w:val="00B33FE2"/>
    <w:rsid w:val="00B47944"/>
    <w:rsid w:val="00B6060D"/>
    <w:rsid w:val="00B847C1"/>
    <w:rsid w:val="00B92EF9"/>
    <w:rsid w:val="00BA0958"/>
    <w:rsid w:val="00BC3228"/>
    <w:rsid w:val="00BC4C93"/>
    <w:rsid w:val="00BC5DA8"/>
    <w:rsid w:val="00BC715D"/>
    <w:rsid w:val="00BD738E"/>
    <w:rsid w:val="00BE5FC4"/>
    <w:rsid w:val="00BF1937"/>
    <w:rsid w:val="00BF42C6"/>
    <w:rsid w:val="00C11C89"/>
    <w:rsid w:val="00C12798"/>
    <w:rsid w:val="00C615C9"/>
    <w:rsid w:val="00C8366A"/>
    <w:rsid w:val="00C946FD"/>
    <w:rsid w:val="00CA7D95"/>
    <w:rsid w:val="00CB0BF3"/>
    <w:rsid w:val="00CB1785"/>
    <w:rsid w:val="00CB59B3"/>
    <w:rsid w:val="00CD31FC"/>
    <w:rsid w:val="00D001EB"/>
    <w:rsid w:val="00D00475"/>
    <w:rsid w:val="00D11C68"/>
    <w:rsid w:val="00D54404"/>
    <w:rsid w:val="00D64CF4"/>
    <w:rsid w:val="00D90C57"/>
    <w:rsid w:val="00DA043B"/>
    <w:rsid w:val="00DB2E92"/>
    <w:rsid w:val="00DC5BFF"/>
    <w:rsid w:val="00DC5E5C"/>
    <w:rsid w:val="00DD1439"/>
    <w:rsid w:val="00DD6AE7"/>
    <w:rsid w:val="00DE6004"/>
    <w:rsid w:val="00E13715"/>
    <w:rsid w:val="00E23E4D"/>
    <w:rsid w:val="00E34553"/>
    <w:rsid w:val="00E83024"/>
    <w:rsid w:val="00E8590D"/>
    <w:rsid w:val="00E8729C"/>
    <w:rsid w:val="00EA40C4"/>
    <w:rsid w:val="00EA52D0"/>
    <w:rsid w:val="00EC2152"/>
    <w:rsid w:val="00EC2A62"/>
    <w:rsid w:val="00ED21E8"/>
    <w:rsid w:val="00ED6EE6"/>
    <w:rsid w:val="00EE6CFD"/>
    <w:rsid w:val="00EF15ED"/>
    <w:rsid w:val="00F27B74"/>
    <w:rsid w:val="00F473C9"/>
    <w:rsid w:val="00F52083"/>
    <w:rsid w:val="00F63935"/>
    <w:rsid w:val="00F869AF"/>
    <w:rsid w:val="00F91292"/>
    <w:rsid w:val="00F921A8"/>
    <w:rsid w:val="00FB0DE4"/>
    <w:rsid w:val="00FD2995"/>
    <w:rsid w:val="00FF51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9635578"/>
  <w15:chartTrackingRefBased/>
  <w15:docId w15:val="{FBCBC15E-75C1-C74D-A755-0F76C3AEC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List Bullet" w:qFormat="1"/>
    <w:lsdException w:name="Title" w:qFormat="1"/>
    <w:lsdException w:name="Subtitle" w:qFormat="1"/>
    <w:lsdException w:name="Hyperlink"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5B562A"/>
    <w:pPr>
      <w:tabs>
        <w:tab w:val="left" w:pos="1134"/>
      </w:tabs>
      <w:spacing w:after="360"/>
      <w:ind w:left="1134" w:right="1134" w:hanging="1134"/>
    </w:pPr>
    <w:rPr>
      <w:rFonts w:ascii="Franklin Gothic Book" w:hAnsi="Franklin Gothic Book"/>
      <w:sz w:val="24"/>
      <w:szCs w:val="24"/>
    </w:rPr>
  </w:style>
  <w:style w:type="paragraph" w:styleId="Heading1">
    <w:name w:val="heading 1"/>
    <w:basedOn w:val="Normal"/>
    <w:next w:val="Normal"/>
    <w:link w:val="Heading1Char"/>
    <w:autoRedefine/>
    <w:qFormat/>
    <w:rsid w:val="00A1758A"/>
    <w:pPr>
      <w:keepNext/>
      <w:spacing w:after="60"/>
      <w:jc w:val="center"/>
      <w:outlineLvl w:val="0"/>
    </w:pPr>
    <w:rPr>
      <w:rFonts w:ascii="Franklin Gothic Demi" w:hAnsi="Franklin Gothic Demi" w:cs="Arial"/>
      <w:b/>
      <w:bCs/>
      <w:kern w:val="32"/>
      <w:sz w:val="28"/>
      <w:szCs w:val="32"/>
      <w:lang w:val="en-US"/>
    </w:rPr>
  </w:style>
  <w:style w:type="paragraph" w:styleId="Heading2">
    <w:name w:val="heading 2"/>
    <w:basedOn w:val="Normal"/>
    <w:next w:val="Normal"/>
    <w:link w:val="Heading2Char"/>
    <w:autoRedefine/>
    <w:qFormat/>
    <w:rsid w:val="008532AD"/>
    <w:pPr>
      <w:keepNext/>
      <w:spacing w:before="240" w:after="240"/>
      <w:ind w:right="0"/>
      <w:outlineLvl w:val="1"/>
    </w:pPr>
    <w:rPr>
      <w:rFonts w:ascii="Franklin Gothic Demi" w:hAnsi="Franklin Gothic Demi" w:cs="Arial"/>
      <w:b/>
      <w:bCs/>
      <w:iCs/>
      <w:szCs w:val="28"/>
    </w:rPr>
  </w:style>
  <w:style w:type="paragraph" w:styleId="Heading3">
    <w:name w:val="heading 3"/>
    <w:basedOn w:val="Normal"/>
    <w:next w:val="Normal"/>
    <w:autoRedefine/>
    <w:qFormat/>
    <w:rsid w:val="00353901"/>
    <w:pPr>
      <w:keepNext/>
      <w:spacing w:before="240" w:after="60"/>
      <w:outlineLvl w:val="2"/>
    </w:pPr>
    <w:rPr>
      <w:rFonts w:cs="Arial"/>
      <w:b/>
      <w:bCs/>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autoRedefine/>
    <w:qFormat/>
    <w:rsid w:val="00353901"/>
    <w:pPr>
      <w:numPr>
        <w:numId w:val="1"/>
      </w:numPr>
      <w:ind w:left="1491" w:hanging="357"/>
    </w:pPr>
  </w:style>
  <w:style w:type="character" w:customStyle="1" w:styleId="ListBulletChar">
    <w:name w:val="List Bullet Char"/>
    <w:link w:val="ListBullet"/>
    <w:rsid w:val="00353901"/>
    <w:rPr>
      <w:rFonts w:ascii="Franklin Gothic Book" w:hAnsi="Franklin Gothic Book"/>
      <w:sz w:val="24"/>
      <w:szCs w:val="24"/>
      <w:lang w:eastAsia="en-US"/>
    </w:rPr>
  </w:style>
  <w:style w:type="paragraph" w:styleId="ListBullet2">
    <w:name w:val="List Bullet 2"/>
    <w:basedOn w:val="Normal"/>
    <w:autoRedefine/>
    <w:rsid w:val="002B5234"/>
    <w:pPr>
      <w:numPr>
        <w:numId w:val="2"/>
      </w:numPr>
      <w:spacing w:line="360" w:lineRule="auto"/>
      <w:ind w:left="851" w:right="851" w:hanging="567"/>
    </w:pPr>
    <w:rPr>
      <w:lang w:val="en-US"/>
    </w:rPr>
  </w:style>
  <w:style w:type="paragraph" w:styleId="ListBullet3">
    <w:name w:val="List Bullet 3"/>
    <w:basedOn w:val="Normal"/>
    <w:rsid w:val="002B5234"/>
    <w:pPr>
      <w:numPr>
        <w:numId w:val="3"/>
      </w:numPr>
      <w:spacing w:line="360" w:lineRule="auto"/>
      <w:ind w:left="1134" w:right="851" w:hanging="567"/>
    </w:pPr>
    <w:rPr>
      <w:lang w:val="en-US"/>
    </w:rPr>
  </w:style>
  <w:style w:type="character" w:styleId="FollowedHyperlink">
    <w:name w:val="FollowedHyperlink"/>
    <w:rsid w:val="004937FF"/>
    <w:rPr>
      <w:color w:val="800080"/>
      <w:u w:val="single"/>
    </w:rPr>
  </w:style>
  <w:style w:type="paragraph" w:styleId="ListNumber2">
    <w:name w:val="List Number 2"/>
    <w:basedOn w:val="Normal"/>
    <w:autoRedefine/>
    <w:rsid w:val="002B5234"/>
    <w:pPr>
      <w:numPr>
        <w:numId w:val="7"/>
      </w:numPr>
      <w:spacing w:line="360" w:lineRule="auto"/>
      <w:ind w:left="641" w:hanging="357"/>
    </w:pPr>
    <w:rPr>
      <w:lang w:val="en-US"/>
    </w:rPr>
  </w:style>
  <w:style w:type="paragraph" w:styleId="ListNumber3">
    <w:name w:val="List Number 3"/>
    <w:basedOn w:val="Normal"/>
    <w:autoRedefine/>
    <w:rsid w:val="002B5234"/>
    <w:pPr>
      <w:numPr>
        <w:numId w:val="11"/>
      </w:numPr>
      <w:tabs>
        <w:tab w:val="clear" w:pos="1287"/>
        <w:tab w:val="num" w:pos="1080"/>
      </w:tabs>
      <w:spacing w:line="360" w:lineRule="auto"/>
      <w:ind w:left="720" w:firstLine="0"/>
    </w:pPr>
    <w:rPr>
      <w:lang w:val="en-US"/>
    </w:rPr>
  </w:style>
  <w:style w:type="paragraph" w:styleId="Title">
    <w:name w:val="Title"/>
    <w:basedOn w:val="Normal"/>
    <w:autoRedefine/>
    <w:qFormat/>
    <w:rsid w:val="004F4264"/>
    <w:pPr>
      <w:spacing w:before="240" w:after="240"/>
      <w:ind w:right="851"/>
      <w:outlineLvl w:val="0"/>
    </w:pPr>
    <w:rPr>
      <w:rFonts w:ascii="Franklin Gothic Demi" w:hAnsi="Franklin Gothic Demi" w:cs="Arial"/>
      <w:b/>
      <w:bCs/>
      <w:kern w:val="28"/>
      <w:sz w:val="32"/>
      <w:szCs w:val="32"/>
      <w:lang w:val="en-US"/>
    </w:rPr>
  </w:style>
  <w:style w:type="character" w:styleId="CommentReference">
    <w:name w:val="annotation reference"/>
    <w:rsid w:val="00D54404"/>
    <w:rPr>
      <w:sz w:val="16"/>
      <w:szCs w:val="16"/>
    </w:rPr>
  </w:style>
  <w:style w:type="paragraph" w:styleId="ListNumber">
    <w:name w:val="List Number"/>
    <w:basedOn w:val="Normal"/>
    <w:rsid w:val="00E83024"/>
    <w:pPr>
      <w:numPr>
        <w:numId w:val="6"/>
      </w:numPr>
      <w:spacing w:line="360" w:lineRule="auto"/>
      <w:ind w:left="357" w:hanging="357"/>
    </w:pPr>
  </w:style>
  <w:style w:type="paragraph" w:styleId="Footer">
    <w:name w:val="footer"/>
    <w:basedOn w:val="Normal"/>
    <w:link w:val="FooterChar"/>
    <w:autoRedefine/>
    <w:uiPriority w:val="99"/>
    <w:rsid w:val="00467588"/>
    <w:pPr>
      <w:tabs>
        <w:tab w:val="center" w:pos="4320"/>
        <w:tab w:val="right" w:pos="9540"/>
      </w:tabs>
      <w:spacing w:before="240"/>
    </w:pPr>
    <w:rPr>
      <w:b/>
      <w:sz w:val="22"/>
      <w:lang w:val="en-US"/>
    </w:rPr>
  </w:style>
  <w:style w:type="paragraph" w:styleId="NormalWeb">
    <w:name w:val="Normal (Web)"/>
    <w:basedOn w:val="Normal"/>
    <w:rsid w:val="00552BC7"/>
    <w:pPr>
      <w:spacing w:after="280" w:line="280" w:lineRule="atLeast"/>
      <w:jc w:val="both"/>
    </w:pPr>
    <w:rPr>
      <w:rFonts w:ascii="Times New Roman" w:hAnsi="Times New Roman"/>
      <w:sz w:val="22"/>
      <w:szCs w:val="22"/>
      <w:lang w:eastAsia="en-AU"/>
    </w:rPr>
  </w:style>
  <w:style w:type="paragraph" w:customStyle="1" w:styleId="ListBullet1">
    <w:name w:val="List Bullet 1"/>
    <w:basedOn w:val="ListBullet"/>
    <w:link w:val="ListBullet1CharChar"/>
    <w:rsid w:val="00D001EB"/>
    <w:pPr>
      <w:spacing w:line="360" w:lineRule="auto"/>
    </w:pPr>
  </w:style>
  <w:style w:type="character" w:customStyle="1" w:styleId="ListBullet1CharChar">
    <w:name w:val="List Bullet 1 Char Char"/>
    <w:link w:val="ListBullet1"/>
    <w:rsid w:val="00D001EB"/>
    <w:rPr>
      <w:rFonts w:ascii="Franklin Gothic Book" w:hAnsi="Franklin Gothic Book"/>
      <w:sz w:val="24"/>
      <w:szCs w:val="24"/>
      <w:lang w:eastAsia="en-US"/>
    </w:rPr>
  </w:style>
  <w:style w:type="paragraph" w:styleId="CommentText">
    <w:name w:val="annotation text"/>
    <w:basedOn w:val="Normal"/>
    <w:link w:val="CommentTextChar"/>
    <w:rsid w:val="00D54404"/>
    <w:pPr>
      <w:tabs>
        <w:tab w:val="clear" w:pos="1134"/>
      </w:tabs>
      <w:spacing w:after="240"/>
      <w:ind w:left="0" w:right="0" w:firstLine="0"/>
    </w:pPr>
    <w:rPr>
      <w:sz w:val="20"/>
      <w:szCs w:val="20"/>
    </w:rPr>
  </w:style>
  <w:style w:type="character" w:customStyle="1" w:styleId="Hyperlinkstyle">
    <w:name w:val="Hyperlink style"/>
    <w:rsid w:val="00E13715"/>
    <w:rPr>
      <w:i/>
      <w:color w:val="0000FF"/>
      <w:u w:val="single"/>
    </w:rPr>
  </w:style>
  <w:style w:type="paragraph" w:customStyle="1" w:styleId="Links">
    <w:name w:val="Links"/>
    <w:basedOn w:val="Normal"/>
    <w:rsid w:val="00004D14"/>
    <w:rPr>
      <w:i/>
      <w:color w:val="0000FF"/>
      <w:sz w:val="22"/>
      <w:u w:val="single"/>
    </w:rPr>
  </w:style>
  <w:style w:type="character" w:styleId="Hyperlink">
    <w:name w:val="Hyperlink"/>
    <w:qFormat/>
    <w:rsid w:val="00353901"/>
    <w:rPr>
      <w:rFonts w:ascii="Franklin Gothic Book" w:hAnsi="Franklin Gothic Book"/>
      <w:i/>
      <w:color w:val="0000FF"/>
      <w:sz w:val="24"/>
      <w:szCs w:val="24"/>
      <w:u w:val="single"/>
    </w:rPr>
  </w:style>
  <w:style w:type="paragraph" w:customStyle="1" w:styleId="Hyperlinkstyle1">
    <w:name w:val="Hyperlink style 1"/>
    <w:basedOn w:val="Normal"/>
    <w:rsid w:val="00AC0678"/>
  </w:style>
  <w:style w:type="paragraph" w:customStyle="1" w:styleId="Style1">
    <w:name w:val="Style1"/>
    <w:basedOn w:val="Normal"/>
    <w:rsid w:val="00E8729C"/>
    <w:pPr>
      <w:spacing w:line="280" w:lineRule="atLeast"/>
    </w:pPr>
    <w:rPr>
      <w:color w:val="0000FF"/>
      <w:szCs w:val="20"/>
      <w:lang w:eastAsia="en-AU"/>
    </w:rPr>
  </w:style>
  <w:style w:type="paragraph" w:customStyle="1" w:styleId="Style2">
    <w:name w:val="Style2"/>
    <w:basedOn w:val="Normal"/>
    <w:rsid w:val="00E8729C"/>
    <w:pPr>
      <w:spacing w:line="280" w:lineRule="atLeast"/>
    </w:pPr>
    <w:rPr>
      <w:szCs w:val="20"/>
      <w:lang w:eastAsia="en-AU"/>
    </w:rPr>
  </w:style>
  <w:style w:type="paragraph" w:customStyle="1" w:styleId="Default">
    <w:name w:val="Default"/>
    <w:rsid w:val="00EE6CFD"/>
    <w:pPr>
      <w:widowControl w:val="0"/>
      <w:autoSpaceDE w:val="0"/>
      <w:autoSpaceDN w:val="0"/>
      <w:adjustRightInd w:val="0"/>
    </w:pPr>
    <w:rPr>
      <w:rFonts w:ascii="ITC Franklin Gothic Std" w:eastAsia="MS ??" w:hAnsi="ITC Franklin Gothic Std" w:cs="ITC Franklin Gothic Std"/>
      <w:color w:val="000000"/>
      <w:sz w:val="24"/>
      <w:szCs w:val="24"/>
      <w:lang w:val="en-US"/>
    </w:rPr>
  </w:style>
  <w:style w:type="character" w:styleId="Emphasis">
    <w:name w:val="Emphasis"/>
    <w:qFormat/>
    <w:rsid w:val="00353901"/>
    <w:rPr>
      <w:i/>
      <w:iCs/>
    </w:rPr>
  </w:style>
  <w:style w:type="character" w:styleId="Strong">
    <w:name w:val="Strong"/>
    <w:qFormat/>
    <w:rsid w:val="00353901"/>
    <w:rPr>
      <w:b/>
      <w:bCs/>
    </w:rPr>
  </w:style>
  <w:style w:type="character" w:customStyle="1" w:styleId="CommentTextChar">
    <w:name w:val="Comment Text Char"/>
    <w:link w:val="CommentText"/>
    <w:rsid w:val="00D54404"/>
    <w:rPr>
      <w:rFonts w:ascii="Franklin Gothic Book" w:hAnsi="Franklin Gothic Book"/>
      <w:lang w:eastAsia="en-US"/>
    </w:rPr>
  </w:style>
  <w:style w:type="paragraph" w:styleId="BalloonText">
    <w:name w:val="Balloon Text"/>
    <w:basedOn w:val="Normal"/>
    <w:link w:val="BalloonTextChar"/>
    <w:uiPriority w:val="99"/>
    <w:rsid w:val="00D54404"/>
    <w:pPr>
      <w:spacing w:after="0"/>
    </w:pPr>
    <w:rPr>
      <w:rFonts w:ascii="Tahoma" w:hAnsi="Tahoma" w:cs="Tahoma"/>
      <w:sz w:val="16"/>
      <w:szCs w:val="16"/>
    </w:rPr>
  </w:style>
  <w:style w:type="character" w:customStyle="1" w:styleId="BalloonTextChar">
    <w:name w:val="Balloon Text Char"/>
    <w:link w:val="BalloonText"/>
    <w:uiPriority w:val="99"/>
    <w:rsid w:val="00D54404"/>
    <w:rPr>
      <w:rFonts w:ascii="Tahoma" w:hAnsi="Tahoma" w:cs="Tahoma"/>
      <w:sz w:val="16"/>
      <w:szCs w:val="16"/>
      <w:lang w:eastAsia="en-US"/>
    </w:rPr>
  </w:style>
  <w:style w:type="paragraph" w:styleId="CommentSubject">
    <w:name w:val="annotation subject"/>
    <w:basedOn w:val="CommentText"/>
    <w:next w:val="CommentText"/>
    <w:link w:val="CommentSubjectChar"/>
    <w:rsid w:val="00D54404"/>
    <w:pPr>
      <w:tabs>
        <w:tab w:val="left" w:pos="1134"/>
      </w:tabs>
      <w:spacing w:after="120"/>
      <w:ind w:right="1134"/>
    </w:pPr>
    <w:rPr>
      <w:b/>
      <w:bCs/>
    </w:rPr>
  </w:style>
  <w:style w:type="character" w:customStyle="1" w:styleId="CommentSubjectChar">
    <w:name w:val="Comment Subject Char"/>
    <w:link w:val="CommentSubject"/>
    <w:rsid w:val="00D54404"/>
    <w:rPr>
      <w:rFonts w:ascii="Franklin Gothic Book" w:hAnsi="Franklin Gothic Book"/>
      <w:b/>
      <w:bCs/>
      <w:lang w:eastAsia="en-US"/>
    </w:rPr>
  </w:style>
  <w:style w:type="paragraph" w:styleId="Header">
    <w:name w:val="header"/>
    <w:basedOn w:val="Normal"/>
    <w:link w:val="HeaderChar"/>
    <w:uiPriority w:val="99"/>
    <w:unhideWhenUsed/>
    <w:rsid w:val="00DD1439"/>
    <w:pPr>
      <w:tabs>
        <w:tab w:val="clear" w:pos="1134"/>
        <w:tab w:val="center" w:pos="4513"/>
        <w:tab w:val="right" w:pos="9026"/>
      </w:tabs>
      <w:spacing w:after="0"/>
      <w:ind w:right="0"/>
    </w:pPr>
    <w:rPr>
      <w:rFonts w:ascii="Calibri" w:eastAsia="Calibri" w:hAnsi="Calibri"/>
      <w:sz w:val="22"/>
      <w:szCs w:val="22"/>
    </w:rPr>
  </w:style>
  <w:style w:type="character" w:customStyle="1" w:styleId="HeaderChar">
    <w:name w:val="Header Char"/>
    <w:link w:val="Header"/>
    <w:uiPriority w:val="99"/>
    <w:rsid w:val="00DD1439"/>
    <w:rPr>
      <w:rFonts w:ascii="Calibri" w:eastAsia="Calibri" w:hAnsi="Calibri"/>
      <w:sz w:val="22"/>
      <w:szCs w:val="22"/>
      <w:lang w:eastAsia="en-US"/>
    </w:rPr>
  </w:style>
  <w:style w:type="character" w:customStyle="1" w:styleId="FooterChar">
    <w:name w:val="Footer Char"/>
    <w:link w:val="Footer"/>
    <w:uiPriority w:val="99"/>
    <w:rsid w:val="00DD1439"/>
    <w:rPr>
      <w:rFonts w:ascii="Franklin Gothic Book" w:hAnsi="Franklin Gothic Book"/>
      <w:b/>
      <w:sz w:val="22"/>
      <w:szCs w:val="24"/>
      <w:lang w:val="en-US" w:eastAsia="en-US"/>
    </w:rPr>
  </w:style>
  <w:style w:type="character" w:customStyle="1" w:styleId="UnresolvedMention">
    <w:name w:val="Unresolved Mention"/>
    <w:uiPriority w:val="99"/>
    <w:semiHidden/>
    <w:unhideWhenUsed/>
    <w:rsid w:val="00BA0958"/>
    <w:rPr>
      <w:color w:val="605E5C"/>
      <w:shd w:val="clear" w:color="auto" w:fill="E1DFDD"/>
    </w:rPr>
  </w:style>
  <w:style w:type="character" w:customStyle="1" w:styleId="Heading1Char">
    <w:name w:val="Heading 1 Char"/>
    <w:basedOn w:val="DefaultParagraphFont"/>
    <w:link w:val="Heading1"/>
    <w:rsid w:val="00A1758A"/>
    <w:rPr>
      <w:rFonts w:ascii="Franklin Gothic Demi" w:hAnsi="Franklin Gothic Demi" w:cs="Arial"/>
      <w:b/>
      <w:bCs/>
      <w:kern w:val="32"/>
      <w:sz w:val="28"/>
      <w:szCs w:val="32"/>
      <w:lang w:val="en-US"/>
    </w:rPr>
  </w:style>
  <w:style w:type="character" w:customStyle="1" w:styleId="Heading2Char">
    <w:name w:val="Heading 2 Char"/>
    <w:basedOn w:val="DefaultParagraphFont"/>
    <w:link w:val="Heading2"/>
    <w:rsid w:val="008532AD"/>
    <w:rPr>
      <w:rFonts w:ascii="Franklin Gothic Demi" w:hAnsi="Franklin Gothic Demi" w:cs="Arial"/>
      <w:b/>
      <w:bCs/>
      <w:iCs/>
      <w:sz w:val="24"/>
      <w:szCs w:val="28"/>
    </w:rPr>
  </w:style>
  <w:style w:type="table" w:styleId="TableGrid">
    <w:name w:val="Table Grid"/>
    <w:basedOn w:val="TableNormal"/>
    <w:rsid w:val="008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0895912">
      <w:bodyDiv w:val="1"/>
      <w:marLeft w:val="0"/>
      <w:marRight w:val="0"/>
      <w:marTop w:val="0"/>
      <w:marBottom w:val="0"/>
      <w:divBdr>
        <w:top w:val="none" w:sz="0" w:space="0" w:color="auto"/>
        <w:left w:val="none" w:sz="0" w:space="0" w:color="auto"/>
        <w:bottom w:val="none" w:sz="0" w:space="0" w:color="auto"/>
        <w:right w:val="none" w:sz="0" w:space="0" w:color="auto"/>
      </w:divBdr>
      <w:divsChild>
        <w:div w:id="1620259082">
          <w:marLeft w:val="0"/>
          <w:marRight w:val="0"/>
          <w:marTop w:val="0"/>
          <w:marBottom w:val="0"/>
          <w:divBdr>
            <w:top w:val="none" w:sz="0" w:space="0" w:color="auto"/>
            <w:left w:val="none" w:sz="0" w:space="0" w:color="auto"/>
            <w:bottom w:val="none" w:sz="0" w:space="0" w:color="auto"/>
            <w:right w:val="none" w:sz="0" w:space="0" w:color="auto"/>
          </w:divBdr>
          <w:divsChild>
            <w:div w:id="1870484335">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s://www.questacon.edu.au/" TargetMode="External"/><Relationship Id="rId2" Type="http://schemas.openxmlformats.org/officeDocument/2006/relationships/hyperlink" Target="mailto:info@questacon.edu.au"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BC1E16-37CA-4235-A133-3ACF6D3CF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829</Words>
  <Characters>4156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Questacon transcript of Magnets video</vt:lpstr>
    </vt:vector>
  </TitlesOfParts>
  <Manager>Jared Wilkins</Manager>
  <Company>Department of Industry, Innovation, Science, Research and Tertiary Education</Company>
  <LinksUpToDate>false</LinksUpToDate>
  <CharactersWithSpaces>4976</CharactersWithSpaces>
  <SharedDoc>false</SharedDoc>
  <HLinks>
    <vt:vector size="6" baseType="variant">
      <vt:variant>
        <vt:i4>1769558</vt:i4>
      </vt:variant>
      <vt:variant>
        <vt:i4>0</vt:i4>
      </vt:variant>
      <vt:variant>
        <vt:i4>0</vt:i4>
      </vt:variant>
      <vt:variant>
        <vt:i4>5</vt:i4>
      </vt:variant>
      <vt:variant>
        <vt:lpwstr>http://canberra.questacon.edu.au/sciencetime/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Questacon transcript of Magnets video</dc:title>
  <dc:subject>Questacon transcript of Magnets video</dc:subject>
  <dc:creator>Questacon</dc:creator>
  <cp:keywords>Questacon transcript Magnets video science time</cp:keywords>
  <cp:lastModifiedBy>Michaela Ripper</cp:lastModifiedBy>
  <cp:revision>7</cp:revision>
  <cp:lastPrinted>2012-02-24T04:54:00Z</cp:lastPrinted>
  <dcterms:created xsi:type="dcterms:W3CDTF">2018-09-07T03:21:00Z</dcterms:created>
  <dcterms:modified xsi:type="dcterms:W3CDTF">2018-09-07T03:52:00Z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